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A0" w:firstRow="1" w:lastRow="0" w:firstColumn="1" w:lastColumn="0" w:noHBand="0" w:noVBand="0"/>
      </w:tblPr>
      <w:tblGrid>
        <w:gridCol w:w="5220"/>
        <w:gridCol w:w="160"/>
        <w:gridCol w:w="3980"/>
      </w:tblGrid>
      <w:tr w:rsidR="005F2E2B" w:rsidRPr="004809B1" w:rsidTr="00EF4BD8">
        <w:trPr>
          <w:trHeight w:val="4491"/>
        </w:trPr>
        <w:tc>
          <w:tcPr>
            <w:tcW w:w="5220" w:type="dxa"/>
          </w:tcPr>
          <w:p w:rsidR="00DB6190" w:rsidRPr="004809B1" w:rsidRDefault="00DB6190" w:rsidP="003B10BB">
            <w:pPr>
              <w:pStyle w:val="1"/>
              <w:spacing w:before="0" w:beforeAutospacing="0" w:after="0" w:afterAutospacing="0"/>
              <w:jc w:val="center"/>
              <w:rPr>
                <w:rFonts w:ascii="13" w:hAnsi="13"/>
                <w:sz w:val="24"/>
                <w:szCs w:val="24"/>
              </w:rPr>
            </w:pPr>
            <w:bookmarkStart w:id="0" w:name="_GoBack"/>
            <w:bookmarkEnd w:id="0"/>
            <w:r w:rsidRPr="004809B1">
              <w:rPr>
                <w:rFonts w:ascii="13" w:hAnsi="13"/>
                <w:sz w:val="24"/>
                <w:szCs w:val="24"/>
              </w:rPr>
              <w:t>АДМИНИСТРАЦИИЯ</w:t>
            </w:r>
          </w:p>
          <w:p w:rsidR="005F2E2B" w:rsidRPr="004809B1" w:rsidRDefault="005F2E2B" w:rsidP="003B10BB">
            <w:pPr>
              <w:pStyle w:val="1"/>
              <w:spacing w:before="0" w:beforeAutospacing="0" w:after="0" w:afterAutospacing="0"/>
              <w:jc w:val="center"/>
              <w:rPr>
                <w:rFonts w:ascii="13" w:hAnsi="13"/>
                <w:sz w:val="24"/>
                <w:szCs w:val="24"/>
              </w:rPr>
            </w:pPr>
            <w:r w:rsidRPr="004809B1">
              <w:rPr>
                <w:rFonts w:ascii="13" w:hAnsi="13"/>
                <w:sz w:val="24"/>
                <w:szCs w:val="24"/>
              </w:rPr>
              <w:t>КАРИНОВСКОГО СЕЛЬСОВЕТА -</w:t>
            </w:r>
          </w:p>
          <w:p w:rsidR="005F2E2B" w:rsidRPr="004809B1" w:rsidRDefault="005F2E2B" w:rsidP="003B10BB">
            <w:pPr>
              <w:spacing w:after="0" w:line="240" w:lineRule="auto"/>
              <w:jc w:val="center"/>
              <w:rPr>
                <w:rFonts w:ascii="13" w:hAnsi="13"/>
                <w:sz w:val="24"/>
                <w:szCs w:val="24"/>
              </w:rPr>
            </w:pPr>
            <w:r w:rsidRPr="004809B1">
              <w:rPr>
                <w:rFonts w:ascii="13" w:hAnsi="13"/>
                <w:sz w:val="24"/>
                <w:szCs w:val="24"/>
              </w:rPr>
              <w:t>Переволоцкого района</w:t>
            </w:r>
          </w:p>
          <w:p w:rsidR="005F2E2B" w:rsidRPr="004809B1" w:rsidRDefault="005F2E2B" w:rsidP="003B10BB">
            <w:pPr>
              <w:pStyle w:val="2"/>
              <w:spacing w:before="0" w:beforeAutospacing="0" w:after="0" w:afterAutospacing="0"/>
              <w:jc w:val="center"/>
              <w:rPr>
                <w:rFonts w:ascii="13" w:hAnsi="13"/>
                <w:b w:val="0"/>
                <w:bCs w:val="0"/>
                <w:iCs/>
                <w:sz w:val="24"/>
                <w:szCs w:val="24"/>
              </w:rPr>
            </w:pPr>
            <w:r w:rsidRPr="004809B1">
              <w:rPr>
                <w:rFonts w:ascii="13" w:hAnsi="13"/>
                <w:b w:val="0"/>
                <w:bCs w:val="0"/>
                <w:iCs/>
                <w:sz w:val="24"/>
                <w:szCs w:val="24"/>
              </w:rPr>
              <w:t>Оренбургской области</w:t>
            </w:r>
          </w:p>
          <w:p w:rsidR="005F2E2B" w:rsidRPr="004809B1" w:rsidRDefault="005F2E2B" w:rsidP="003B10BB">
            <w:pPr>
              <w:spacing w:after="0" w:line="240" w:lineRule="auto"/>
              <w:jc w:val="center"/>
              <w:rPr>
                <w:rFonts w:ascii="13" w:hAnsi="13"/>
                <w:sz w:val="24"/>
                <w:szCs w:val="24"/>
              </w:rPr>
            </w:pPr>
            <w:r w:rsidRPr="004809B1">
              <w:rPr>
                <w:rFonts w:ascii="13" w:hAnsi="13"/>
                <w:sz w:val="24"/>
                <w:szCs w:val="24"/>
              </w:rPr>
              <w:t>461291,с.Кариновка ул.Садовая,12</w:t>
            </w:r>
          </w:p>
          <w:p w:rsidR="005F2E2B" w:rsidRPr="004809B1" w:rsidRDefault="005F2E2B" w:rsidP="003B10BB">
            <w:pPr>
              <w:spacing w:after="0" w:line="240" w:lineRule="auto"/>
              <w:jc w:val="center"/>
              <w:rPr>
                <w:rFonts w:ascii="13" w:hAnsi="13"/>
                <w:sz w:val="24"/>
                <w:szCs w:val="24"/>
              </w:rPr>
            </w:pPr>
            <w:r w:rsidRPr="004809B1">
              <w:rPr>
                <w:rFonts w:ascii="13" w:hAnsi="13"/>
                <w:sz w:val="24"/>
                <w:szCs w:val="24"/>
              </w:rPr>
              <w:t>Телефон:  25-3-41</w:t>
            </w:r>
          </w:p>
          <w:p w:rsidR="003B10BB" w:rsidRDefault="003B10BB" w:rsidP="003B10BB">
            <w:pPr>
              <w:pStyle w:val="1"/>
              <w:spacing w:before="0" w:beforeAutospacing="0" w:after="0" w:afterAutospacing="0"/>
              <w:jc w:val="center"/>
              <w:rPr>
                <w:rFonts w:ascii="13" w:hAnsi="13"/>
                <w:sz w:val="24"/>
                <w:szCs w:val="24"/>
                <w:lang w:val="en-US"/>
              </w:rPr>
            </w:pPr>
          </w:p>
          <w:p w:rsidR="003B10BB" w:rsidRDefault="003B10BB" w:rsidP="003B10BB">
            <w:pPr>
              <w:pStyle w:val="1"/>
              <w:spacing w:before="0" w:beforeAutospacing="0" w:after="0" w:afterAutospacing="0"/>
              <w:jc w:val="center"/>
              <w:rPr>
                <w:rFonts w:ascii="13" w:hAnsi="13"/>
                <w:sz w:val="24"/>
                <w:szCs w:val="24"/>
                <w:lang w:val="en-US"/>
              </w:rPr>
            </w:pPr>
          </w:p>
          <w:p w:rsidR="005F2E2B" w:rsidRPr="004809B1" w:rsidRDefault="005F2E2B" w:rsidP="003B10BB">
            <w:pPr>
              <w:pStyle w:val="1"/>
              <w:spacing w:before="0" w:beforeAutospacing="0" w:after="0" w:afterAutospacing="0"/>
              <w:jc w:val="center"/>
              <w:rPr>
                <w:rFonts w:ascii="13" w:hAnsi="13"/>
                <w:sz w:val="24"/>
                <w:szCs w:val="24"/>
              </w:rPr>
            </w:pPr>
            <w:r w:rsidRPr="004809B1">
              <w:rPr>
                <w:rFonts w:ascii="13" w:hAnsi="13"/>
                <w:sz w:val="24"/>
                <w:szCs w:val="24"/>
              </w:rPr>
              <w:t>ПОСТАНОВЛЕНИЕ</w:t>
            </w:r>
          </w:p>
          <w:p w:rsidR="005F2E2B" w:rsidRPr="004809B1" w:rsidRDefault="005F2E2B" w:rsidP="003B10BB">
            <w:pPr>
              <w:spacing w:after="0" w:line="240" w:lineRule="auto"/>
              <w:jc w:val="center"/>
              <w:rPr>
                <w:rFonts w:ascii="13" w:hAnsi="13"/>
                <w:sz w:val="24"/>
                <w:szCs w:val="24"/>
                <w:u w:val="single"/>
              </w:rPr>
            </w:pPr>
            <w:r w:rsidRPr="004809B1">
              <w:rPr>
                <w:rFonts w:ascii="13" w:hAnsi="13"/>
                <w:sz w:val="24"/>
                <w:szCs w:val="24"/>
              </w:rPr>
              <w:t xml:space="preserve">от </w:t>
            </w:r>
            <w:r w:rsidR="004D3BBB" w:rsidRPr="004809B1">
              <w:rPr>
                <w:rFonts w:ascii="13" w:hAnsi="13"/>
                <w:sz w:val="24"/>
                <w:szCs w:val="24"/>
                <w:u w:val="single"/>
              </w:rPr>
              <w:t xml:space="preserve">  18.12.2015</w:t>
            </w:r>
            <w:r w:rsidRPr="004809B1">
              <w:rPr>
                <w:rFonts w:ascii="13" w:hAnsi="13"/>
                <w:sz w:val="24"/>
                <w:szCs w:val="24"/>
                <w:u w:val="single"/>
              </w:rPr>
              <w:t xml:space="preserve"> г  </w:t>
            </w:r>
            <w:r w:rsidR="00EB6905" w:rsidRPr="004809B1">
              <w:rPr>
                <w:rFonts w:ascii="13" w:hAnsi="13"/>
                <w:sz w:val="24"/>
                <w:szCs w:val="24"/>
              </w:rPr>
              <w:t>№  33</w:t>
            </w:r>
            <w:r w:rsidRPr="004809B1">
              <w:rPr>
                <w:rFonts w:ascii="13" w:hAnsi="13"/>
                <w:sz w:val="24"/>
                <w:szCs w:val="24"/>
              </w:rPr>
              <w:t xml:space="preserve"> -п</w:t>
            </w:r>
          </w:p>
          <w:p w:rsidR="005F2E2B" w:rsidRPr="004809B1" w:rsidRDefault="005F2E2B" w:rsidP="003B10BB">
            <w:pPr>
              <w:spacing w:after="0" w:line="240" w:lineRule="auto"/>
              <w:rPr>
                <w:rFonts w:ascii="13" w:hAnsi="13"/>
                <w:sz w:val="24"/>
                <w:szCs w:val="24"/>
              </w:rPr>
            </w:pPr>
          </w:p>
        </w:tc>
        <w:tc>
          <w:tcPr>
            <w:tcW w:w="160" w:type="dxa"/>
          </w:tcPr>
          <w:p w:rsidR="005F2E2B" w:rsidRPr="004809B1" w:rsidRDefault="005F2E2B" w:rsidP="003B10BB">
            <w:pPr>
              <w:spacing w:after="0" w:line="240" w:lineRule="auto"/>
              <w:rPr>
                <w:rFonts w:ascii="13" w:hAnsi="13"/>
                <w:sz w:val="24"/>
                <w:szCs w:val="24"/>
              </w:rPr>
            </w:pPr>
          </w:p>
        </w:tc>
        <w:tc>
          <w:tcPr>
            <w:tcW w:w="3980" w:type="dxa"/>
          </w:tcPr>
          <w:p w:rsidR="005F2E2B" w:rsidRPr="004809B1" w:rsidRDefault="005F2E2B" w:rsidP="003B10BB">
            <w:pPr>
              <w:spacing w:after="0" w:line="240" w:lineRule="auto"/>
              <w:ind w:left="142" w:hanging="142"/>
              <w:jc w:val="center"/>
              <w:rPr>
                <w:rFonts w:ascii="13" w:hAnsi="13"/>
                <w:b/>
                <w:bCs/>
                <w:sz w:val="24"/>
                <w:szCs w:val="24"/>
              </w:rPr>
            </w:pPr>
          </w:p>
        </w:tc>
      </w:tr>
    </w:tbl>
    <w:p w:rsidR="00EF4BD8" w:rsidRPr="004809B1" w:rsidRDefault="005F2E2B" w:rsidP="003B10BB">
      <w:pPr>
        <w:shd w:val="clear" w:color="auto" w:fill="FFFFFF"/>
        <w:spacing w:after="0" w:line="240" w:lineRule="auto"/>
        <w:jc w:val="both"/>
        <w:rPr>
          <w:rFonts w:ascii="13" w:hAnsi="13"/>
          <w:color w:val="000000"/>
          <w:sz w:val="24"/>
          <w:szCs w:val="24"/>
        </w:rPr>
      </w:pPr>
      <w:r w:rsidRPr="004809B1">
        <w:rPr>
          <w:rFonts w:ascii="13" w:hAnsi="13"/>
          <w:color w:val="000000"/>
          <w:sz w:val="24"/>
          <w:szCs w:val="24"/>
        </w:rPr>
        <w:t>Об утверждении Административного</w:t>
      </w:r>
      <w:r w:rsidR="003B10BB" w:rsidRPr="003B10BB">
        <w:rPr>
          <w:rFonts w:ascii="13" w:hAnsi="13"/>
          <w:color w:val="000000"/>
          <w:sz w:val="24"/>
          <w:szCs w:val="24"/>
        </w:rPr>
        <w:t xml:space="preserve"> </w:t>
      </w:r>
      <w:r w:rsidR="00EF4BD8" w:rsidRPr="004809B1">
        <w:rPr>
          <w:rFonts w:ascii="13" w:hAnsi="13"/>
          <w:color w:val="000000"/>
          <w:sz w:val="24"/>
          <w:szCs w:val="24"/>
        </w:rPr>
        <w:t>Р</w:t>
      </w:r>
      <w:r w:rsidRPr="004809B1">
        <w:rPr>
          <w:rFonts w:ascii="13" w:hAnsi="13"/>
          <w:color w:val="000000"/>
          <w:sz w:val="24"/>
          <w:szCs w:val="24"/>
        </w:rPr>
        <w:t>егламента</w:t>
      </w:r>
      <w:r w:rsidR="00EF4BD8" w:rsidRPr="004809B1">
        <w:rPr>
          <w:rFonts w:ascii="13" w:hAnsi="13"/>
          <w:color w:val="000000"/>
          <w:sz w:val="24"/>
          <w:szCs w:val="24"/>
        </w:rPr>
        <w:t xml:space="preserve"> администрации МО Кариновский сельсовет</w:t>
      </w:r>
    </w:p>
    <w:p w:rsidR="00EF4BD8" w:rsidRDefault="005F2E2B" w:rsidP="003B10BB">
      <w:pPr>
        <w:shd w:val="clear" w:color="auto" w:fill="FFFFFF"/>
        <w:spacing w:after="0" w:line="240" w:lineRule="auto"/>
        <w:jc w:val="both"/>
        <w:rPr>
          <w:rFonts w:ascii="13" w:hAnsi="13"/>
          <w:color w:val="000000"/>
          <w:sz w:val="24"/>
          <w:szCs w:val="24"/>
          <w:lang w:val="en-US"/>
        </w:rPr>
      </w:pPr>
      <w:r w:rsidRPr="004809B1">
        <w:rPr>
          <w:rFonts w:ascii="13" w:hAnsi="13"/>
          <w:color w:val="000000"/>
          <w:sz w:val="24"/>
          <w:szCs w:val="24"/>
        </w:rPr>
        <w:t>по предоставлению м</w:t>
      </w:r>
      <w:r w:rsidR="004D3BBB" w:rsidRPr="004809B1">
        <w:rPr>
          <w:rFonts w:ascii="13" w:hAnsi="13"/>
          <w:color w:val="000000"/>
          <w:sz w:val="24"/>
          <w:szCs w:val="24"/>
        </w:rPr>
        <w:t>униципальной услу</w:t>
      </w:r>
      <w:r w:rsidR="00EF4BD8" w:rsidRPr="004809B1">
        <w:rPr>
          <w:rFonts w:ascii="13" w:hAnsi="13"/>
          <w:color w:val="000000"/>
          <w:sz w:val="24"/>
          <w:szCs w:val="24"/>
        </w:rPr>
        <w:t>ги «Утверждение схемы</w:t>
      </w:r>
      <w:r w:rsidR="003B10BB" w:rsidRPr="003B10BB">
        <w:rPr>
          <w:rFonts w:ascii="13" w:hAnsi="13"/>
          <w:color w:val="000000"/>
          <w:sz w:val="24"/>
          <w:szCs w:val="24"/>
        </w:rPr>
        <w:t xml:space="preserve"> </w:t>
      </w:r>
      <w:r w:rsidR="00EF4BD8" w:rsidRPr="004809B1">
        <w:rPr>
          <w:rFonts w:ascii="13" w:hAnsi="13"/>
          <w:color w:val="000000"/>
          <w:sz w:val="24"/>
          <w:szCs w:val="24"/>
        </w:rPr>
        <w:t>расположения земельного участка на кадастровом плане территории</w:t>
      </w:r>
      <w:r w:rsidR="004D3BBB" w:rsidRPr="004809B1">
        <w:rPr>
          <w:rFonts w:ascii="13" w:hAnsi="13"/>
          <w:color w:val="000000"/>
          <w:sz w:val="24"/>
          <w:szCs w:val="24"/>
        </w:rPr>
        <w:t>»</w:t>
      </w:r>
    </w:p>
    <w:p w:rsidR="003B10BB" w:rsidRPr="003B10BB" w:rsidRDefault="003B10BB" w:rsidP="003B10BB">
      <w:pPr>
        <w:shd w:val="clear" w:color="auto" w:fill="FFFFFF"/>
        <w:spacing w:after="0" w:line="240" w:lineRule="auto"/>
        <w:jc w:val="both"/>
        <w:rPr>
          <w:rFonts w:ascii="13" w:hAnsi="13"/>
          <w:color w:val="000000"/>
          <w:sz w:val="24"/>
          <w:szCs w:val="24"/>
          <w:lang w:val="en-US"/>
        </w:rPr>
      </w:pPr>
    </w:p>
    <w:p w:rsidR="003B10BB" w:rsidRDefault="005F2E2B" w:rsidP="003B10BB">
      <w:pPr>
        <w:shd w:val="clear" w:color="auto" w:fill="FFFFFF"/>
        <w:spacing w:after="0" w:line="240" w:lineRule="auto"/>
        <w:ind w:firstLine="480"/>
        <w:jc w:val="both"/>
        <w:rPr>
          <w:rFonts w:ascii="13" w:hAnsi="13"/>
          <w:sz w:val="24"/>
          <w:szCs w:val="24"/>
          <w:lang w:val="en-US"/>
        </w:rPr>
      </w:pPr>
      <w:r w:rsidRPr="004809B1">
        <w:rPr>
          <w:rFonts w:ascii="13" w:hAnsi="13"/>
          <w:sz w:val="24"/>
          <w:szCs w:val="24"/>
        </w:rPr>
        <w:t xml:space="preserve"> В </w:t>
      </w:r>
      <w:r w:rsidR="008D55D0" w:rsidRPr="004809B1">
        <w:rPr>
          <w:rFonts w:ascii="13" w:hAnsi="13"/>
          <w:sz w:val="24"/>
          <w:szCs w:val="24"/>
        </w:rPr>
        <w:t xml:space="preserve">целях повышения эффективности и качества деятельности органов местного самоуправления муниципального образования Кариновский сельсовет Переволоцкого района, муниципальных предприятий и муниципальных учреждений по обеспечению реализации прав </w:t>
      </w:r>
      <w:r w:rsidR="000532EE" w:rsidRPr="004809B1">
        <w:rPr>
          <w:rFonts w:ascii="13" w:hAnsi="13"/>
          <w:sz w:val="24"/>
          <w:szCs w:val="24"/>
        </w:rPr>
        <w:t>и законных интересов физических и юридических лиц, в соответствии с Федеральным законом от 27 июля 2010 года №210-ФЗ «Об организации предоставления государственных и муниципальных услуг» постановления администрации Переволоцкого района от 25.09.2013 года №1208-п «О разработке и утверждении административных регламентов предоставления муниципальных услуг МО Переволоцкий район»</w:t>
      </w:r>
      <w:r w:rsidR="005F3D4A" w:rsidRPr="004809B1">
        <w:rPr>
          <w:rFonts w:ascii="13" w:hAnsi="13"/>
          <w:sz w:val="24"/>
          <w:szCs w:val="24"/>
        </w:rPr>
        <w:t xml:space="preserve"> </w:t>
      </w:r>
    </w:p>
    <w:p w:rsidR="003B10BB" w:rsidRDefault="003B10BB" w:rsidP="003B10BB">
      <w:pPr>
        <w:shd w:val="clear" w:color="auto" w:fill="FFFFFF"/>
        <w:spacing w:after="0" w:line="240" w:lineRule="auto"/>
        <w:ind w:firstLine="480"/>
        <w:jc w:val="both"/>
        <w:rPr>
          <w:rFonts w:ascii="13" w:hAnsi="13"/>
          <w:sz w:val="24"/>
          <w:szCs w:val="24"/>
          <w:lang w:val="en-US"/>
        </w:rPr>
      </w:pPr>
    </w:p>
    <w:p w:rsidR="005F2E2B" w:rsidRDefault="000532EE" w:rsidP="003B10BB">
      <w:pPr>
        <w:shd w:val="clear" w:color="auto" w:fill="FFFFFF"/>
        <w:spacing w:after="0" w:line="240" w:lineRule="auto"/>
        <w:ind w:firstLine="480"/>
        <w:jc w:val="both"/>
        <w:rPr>
          <w:rFonts w:ascii="13" w:hAnsi="13"/>
          <w:sz w:val="24"/>
          <w:szCs w:val="24"/>
          <w:lang w:val="en-US"/>
        </w:rPr>
      </w:pPr>
      <w:r w:rsidRPr="004809B1">
        <w:rPr>
          <w:rFonts w:ascii="13" w:hAnsi="13"/>
          <w:sz w:val="24"/>
          <w:szCs w:val="24"/>
        </w:rPr>
        <w:t>ПОСТАНОВЛЯЮ:</w:t>
      </w:r>
    </w:p>
    <w:p w:rsidR="003B10BB" w:rsidRPr="003B10BB" w:rsidRDefault="003B10BB" w:rsidP="003B10BB">
      <w:pPr>
        <w:shd w:val="clear" w:color="auto" w:fill="FFFFFF"/>
        <w:spacing w:after="0" w:line="240" w:lineRule="auto"/>
        <w:ind w:firstLine="480"/>
        <w:jc w:val="both"/>
        <w:rPr>
          <w:rFonts w:ascii="13" w:hAnsi="13"/>
          <w:color w:val="000000"/>
          <w:sz w:val="24"/>
          <w:szCs w:val="24"/>
          <w:lang w:val="en-US"/>
        </w:rPr>
      </w:pPr>
    </w:p>
    <w:p w:rsidR="005F2E2B" w:rsidRPr="004809B1" w:rsidRDefault="005F2E2B" w:rsidP="003B10BB">
      <w:pPr>
        <w:numPr>
          <w:ilvl w:val="0"/>
          <w:numId w:val="1"/>
        </w:num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 Утвердить Административный регламент по предоставлению муниципальной услуги «</w:t>
      </w:r>
      <w:r w:rsidR="00EF4BD8" w:rsidRPr="004809B1">
        <w:rPr>
          <w:rFonts w:ascii="13" w:hAnsi="13"/>
          <w:color w:val="000000"/>
          <w:sz w:val="24"/>
          <w:szCs w:val="24"/>
        </w:rPr>
        <w:t>Утверждение схемы расположения земельного участка на кадастровом плане территории»</w:t>
      </w:r>
      <w:r w:rsidRPr="004809B1">
        <w:rPr>
          <w:rFonts w:ascii="13" w:hAnsi="13"/>
          <w:color w:val="000000"/>
          <w:sz w:val="24"/>
          <w:szCs w:val="24"/>
        </w:rPr>
        <w:t xml:space="preserve">. </w:t>
      </w:r>
    </w:p>
    <w:p w:rsidR="005F2E2B" w:rsidRPr="004809B1" w:rsidRDefault="005F2E2B" w:rsidP="003B10BB">
      <w:pPr>
        <w:numPr>
          <w:ilvl w:val="0"/>
          <w:numId w:val="1"/>
        </w:num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 Разместить административный регламент на официальном сайте администрации муниципального образования Переволоцкий район в сети Интернет и на портале государственных и муниципальных услуг.</w:t>
      </w:r>
    </w:p>
    <w:p w:rsidR="005F2E2B" w:rsidRPr="004809B1" w:rsidRDefault="005F2E2B" w:rsidP="003B10BB">
      <w:pPr>
        <w:numPr>
          <w:ilvl w:val="0"/>
          <w:numId w:val="1"/>
        </w:numPr>
        <w:spacing w:after="0" w:line="240" w:lineRule="auto"/>
        <w:ind w:right="-6"/>
        <w:jc w:val="both"/>
        <w:rPr>
          <w:rFonts w:ascii="13" w:hAnsi="13"/>
          <w:color w:val="000000"/>
          <w:sz w:val="24"/>
          <w:szCs w:val="24"/>
        </w:rPr>
      </w:pPr>
      <w:r w:rsidRPr="004809B1">
        <w:rPr>
          <w:rFonts w:ascii="13" w:hAnsi="13"/>
          <w:color w:val="000000"/>
          <w:sz w:val="24"/>
          <w:szCs w:val="24"/>
        </w:rPr>
        <w:t xml:space="preserve"> Контроль за исполнением настоящего постановления оставляю за собой.</w:t>
      </w:r>
    </w:p>
    <w:p w:rsidR="005F2E2B" w:rsidRPr="004809B1" w:rsidRDefault="005F2E2B" w:rsidP="003B10BB">
      <w:pPr>
        <w:numPr>
          <w:ilvl w:val="0"/>
          <w:numId w:val="1"/>
        </w:numPr>
        <w:spacing w:after="0" w:line="240" w:lineRule="auto"/>
        <w:ind w:right="-6"/>
        <w:jc w:val="both"/>
        <w:rPr>
          <w:rFonts w:ascii="13" w:hAnsi="13"/>
          <w:color w:val="000000"/>
          <w:sz w:val="24"/>
          <w:szCs w:val="24"/>
        </w:rPr>
      </w:pPr>
      <w:r w:rsidRPr="004809B1">
        <w:rPr>
          <w:rFonts w:ascii="13" w:hAnsi="13"/>
          <w:color w:val="000000"/>
          <w:sz w:val="24"/>
          <w:szCs w:val="24"/>
        </w:rPr>
        <w:t xml:space="preserve"> Постановление вступает с</w:t>
      </w:r>
      <w:r w:rsidR="00EF4BD8" w:rsidRPr="004809B1">
        <w:rPr>
          <w:rFonts w:ascii="13" w:hAnsi="13"/>
          <w:color w:val="000000"/>
          <w:sz w:val="24"/>
          <w:szCs w:val="24"/>
        </w:rPr>
        <w:t xml:space="preserve"> силу с момента обнародования в установленном порядке.</w:t>
      </w:r>
    </w:p>
    <w:p w:rsidR="005F2E2B" w:rsidRPr="004809B1" w:rsidRDefault="005F2E2B" w:rsidP="003B10BB">
      <w:pPr>
        <w:shd w:val="clear" w:color="auto" w:fill="FFFFFF"/>
        <w:spacing w:after="0" w:line="240" w:lineRule="auto"/>
        <w:rPr>
          <w:rFonts w:ascii="13" w:hAnsi="13"/>
          <w:color w:val="000000"/>
          <w:sz w:val="24"/>
          <w:szCs w:val="24"/>
        </w:rPr>
      </w:pPr>
    </w:p>
    <w:p w:rsidR="005F2E2B" w:rsidRPr="004809B1" w:rsidRDefault="005F2E2B" w:rsidP="003B10BB">
      <w:pPr>
        <w:shd w:val="clear" w:color="auto" w:fill="FFFFFF"/>
        <w:spacing w:after="0" w:line="240" w:lineRule="auto"/>
        <w:jc w:val="center"/>
        <w:rPr>
          <w:rFonts w:ascii="13" w:hAnsi="13"/>
          <w:color w:val="000000"/>
          <w:sz w:val="24"/>
          <w:szCs w:val="24"/>
        </w:rPr>
      </w:pPr>
      <w:r w:rsidRPr="004809B1">
        <w:rPr>
          <w:rFonts w:ascii="13" w:hAnsi="13"/>
          <w:color w:val="000000"/>
          <w:sz w:val="24"/>
          <w:szCs w:val="24"/>
        </w:rPr>
        <w:t xml:space="preserve">Глава муниципального образования                </w:t>
      </w:r>
      <w:r w:rsidR="00EF4BD8" w:rsidRPr="004809B1">
        <w:rPr>
          <w:rFonts w:ascii="13" w:hAnsi="13"/>
          <w:color w:val="000000"/>
          <w:sz w:val="24"/>
          <w:szCs w:val="24"/>
        </w:rPr>
        <w:t xml:space="preserve">            Э.М.Черкасов</w:t>
      </w:r>
    </w:p>
    <w:p w:rsidR="00EF4BD8" w:rsidRPr="004809B1" w:rsidRDefault="00EF4BD8" w:rsidP="003B10BB">
      <w:pPr>
        <w:shd w:val="clear" w:color="auto" w:fill="FFFFFF"/>
        <w:spacing w:after="0" w:line="240" w:lineRule="auto"/>
        <w:jc w:val="center"/>
        <w:rPr>
          <w:rFonts w:ascii="13" w:hAnsi="13"/>
          <w:color w:val="000000"/>
          <w:sz w:val="24"/>
          <w:szCs w:val="24"/>
        </w:rPr>
      </w:pPr>
    </w:p>
    <w:p w:rsidR="00EF4BD8" w:rsidRPr="004809B1" w:rsidRDefault="00EF4BD8" w:rsidP="003B10BB">
      <w:pPr>
        <w:shd w:val="clear" w:color="auto" w:fill="FFFFFF"/>
        <w:spacing w:after="0" w:line="240" w:lineRule="auto"/>
        <w:jc w:val="center"/>
        <w:rPr>
          <w:rFonts w:ascii="13" w:hAnsi="13"/>
          <w:color w:val="000000"/>
          <w:sz w:val="24"/>
          <w:szCs w:val="24"/>
        </w:rPr>
      </w:pPr>
    </w:p>
    <w:p w:rsidR="005F2E2B" w:rsidRPr="004809B1" w:rsidRDefault="005F2E2B" w:rsidP="003B10BB">
      <w:pPr>
        <w:shd w:val="clear" w:color="auto" w:fill="FFFFFF"/>
        <w:spacing w:after="0" w:line="240" w:lineRule="auto"/>
        <w:rPr>
          <w:rFonts w:ascii="13" w:hAnsi="13"/>
          <w:sz w:val="24"/>
          <w:szCs w:val="24"/>
        </w:rPr>
      </w:pPr>
      <w:r w:rsidRPr="004809B1">
        <w:rPr>
          <w:rFonts w:ascii="13" w:hAnsi="13"/>
          <w:color w:val="000000"/>
          <w:sz w:val="24"/>
          <w:szCs w:val="24"/>
        </w:rPr>
        <w:t xml:space="preserve"> Разослано: администрации района, прокурору.</w:t>
      </w:r>
      <w:r w:rsidRPr="004809B1">
        <w:rPr>
          <w:rFonts w:ascii="13" w:hAnsi="13"/>
          <w:sz w:val="24"/>
          <w:szCs w:val="24"/>
        </w:rPr>
        <w:tab/>
      </w:r>
    </w:p>
    <w:p w:rsidR="00C84202" w:rsidRPr="004809B1" w:rsidRDefault="00C84202" w:rsidP="003B10BB">
      <w:pPr>
        <w:shd w:val="clear" w:color="auto" w:fill="FFFFFF"/>
        <w:spacing w:after="0" w:line="240" w:lineRule="auto"/>
        <w:rPr>
          <w:rFonts w:ascii="13" w:hAnsi="13"/>
          <w:sz w:val="24"/>
          <w:szCs w:val="24"/>
        </w:rPr>
      </w:pPr>
    </w:p>
    <w:p w:rsidR="00C84202" w:rsidRDefault="00C84202" w:rsidP="003B10BB">
      <w:pPr>
        <w:shd w:val="clear" w:color="auto" w:fill="FFFFFF"/>
        <w:spacing w:after="0" w:line="240" w:lineRule="auto"/>
        <w:rPr>
          <w:rFonts w:ascii="13" w:hAnsi="13"/>
          <w:sz w:val="24"/>
          <w:szCs w:val="24"/>
        </w:rPr>
      </w:pPr>
    </w:p>
    <w:p w:rsidR="004809B1" w:rsidRDefault="004809B1" w:rsidP="003B10BB">
      <w:pPr>
        <w:shd w:val="clear" w:color="auto" w:fill="FFFFFF"/>
        <w:spacing w:after="0" w:line="240" w:lineRule="auto"/>
        <w:rPr>
          <w:rFonts w:ascii="13" w:hAnsi="13"/>
          <w:sz w:val="24"/>
          <w:szCs w:val="24"/>
        </w:rPr>
      </w:pPr>
    </w:p>
    <w:p w:rsidR="004809B1" w:rsidRDefault="004809B1" w:rsidP="003B10BB">
      <w:pPr>
        <w:shd w:val="clear" w:color="auto" w:fill="FFFFFF"/>
        <w:spacing w:after="0" w:line="240" w:lineRule="auto"/>
        <w:rPr>
          <w:rFonts w:ascii="13" w:hAnsi="13"/>
          <w:sz w:val="24"/>
          <w:szCs w:val="24"/>
        </w:rPr>
      </w:pPr>
    </w:p>
    <w:p w:rsidR="004809B1" w:rsidRDefault="004809B1" w:rsidP="003B10BB">
      <w:pPr>
        <w:shd w:val="clear" w:color="auto" w:fill="FFFFFF"/>
        <w:spacing w:after="0" w:line="240" w:lineRule="auto"/>
        <w:rPr>
          <w:rFonts w:ascii="13" w:hAnsi="13"/>
          <w:sz w:val="24"/>
          <w:szCs w:val="24"/>
        </w:rPr>
      </w:pPr>
    </w:p>
    <w:p w:rsidR="004809B1" w:rsidRDefault="004809B1" w:rsidP="003B10BB">
      <w:pPr>
        <w:shd w:val="clear" w:color="auto" w:fill="FFFFFF"/>
        <w:spacing w:after="0" w:line="240" w:lineRule="auto"/>
        <w:rPr>
          <w:rFonts w:ascii="13" w:hAnsi="13"/>
          <w:sz w:val="24"/>
          <w:szCs w:val="24"/>
        </w:rPr>
      </w:pPr>
    </w:p>
    <w:p w:rsidR="004809B1" w:rsidRDefault="004809B1" w:rsidP="003B10BB">
      <w:pPr>
        <w:shd w:val="clear" w:color="auto" w:fill="FFFFFF"/>
        <w:spacing w:after="0" w:line="240" w:lineRule="auto"/>
        <w:rPr>
          <w:rFonts w:ascii="13" w:hAnsi="13"/>
          <w:sz w:val="24"/>
          <w:szCs w:val="24"/>
        </w:rPr>
      </w:pPr>
    </w:p>
    <w:p w:rsidR="004809B1" w:rsidRDefault="004809B1" w:rsidP="003B10BB">
      <w:pPr>
        <w:shd w:val="clear" w:color="auto" w:fill="FFFFFF"/>
        <w:spacing w:after="0" w:line="240" w:lineRule="auto"/>
        <w:rPr>
          <w:rFonts w:ascii="13" w:hAnsi="13"/>
          <w:sz w:val="24"/>
          <w:szCs w:val="24"/>
        </w:rPr>
      </w:pPr>
    </w:p>
    <w:p w:rsidR="004809B1" w:rsidRDefault="004809B1" w:rsidP="003B10BB">
      <w:pPr>
        <w:shd w:val="clear" w:color="auto" w:fill="FFFFFF"/>
        <w:spacing w:after="0" w:line="240" w:lineRule="auto"/>
        <w:rPr>
          <w:rFonts w:ascii="13" w:hAnsi="13"/>
          <w:sz w:val="24"/>
          <w:szCs w:val="24"/>
        </w:rPr>
      </w:pPr>
    </w:p>
    <w:p w:rsidR="00C84202" w:rsidRDefault="00C84202" w:rsidP="003B10BB">
      <w:pPr>
        <w:widowControl w:val="0"/>
        <w:autoSpaceDE w:val="0"/>
        <w:autoSpaceDN w:val="0"/>
        <w:adjustRightInd w:val="0"/>
        <w:spacing w:after="0" w:line="240" w:lineRule="auto"/>
        <w:outlineLvl w:val="1"/>
        <w:rPr>
          <w:rFonts w:ascii="13" w:hAnsi="13"/>
          <w:color w:val="000000"/>
          <w:sz w:val="24"/>
          <w:szCs w:val="24"/>
        </w:rPr>
      </w:pPr>
    </w:p>
    <w:p w:rsidR="004809B1" w:rsidRDefault="004809B1" w:rsidP="003B10BB">
      <w:pPr>
        <w:widowControl w:val="0"/>
        <w:autoSpaceDE w:val="0"/>
        <w:autoSpaceDN w:val="0"/>
        <w:adjustRightInd w:val="0"/>
        <w:spacing w:after="0" w:line="240" w:lineRule="auto"/>
        <w:outlineLvl w:val="1"/>
        <w:rPr>
          <w:rFonts w:ascii="13" w:hAnsi="13"/>
          <w:color w:val="000000"/>
          <w:sz w:val="24"/>
          <w:szCs w:val="24"/>
        </w:rPr>
      </w:pPr>
    </w:p>
    <w:p w:rsidR="004809B1" w:rsidRPr="004809B1" w:rsidRDefault="004809B1" w:rsidP="003B10BB">
      <w:pPr>
        <w:widowControl w:val="0"/>
        <w:autoSpaceDE w:val="0"/>
        <w:autoSpaceDN w:val="0"/>
        <w:adjustRightInd w:val="0"/>
        <w:spacing w:after="0" w:line="240" w:lineRule="auto"/>
        <w:outlineLvl w:val="1"/>
        <w:rPr>
          <w:rFonts w:ascii="13" w:hAnsi="13"/>
          <w:color w:val="000000"/>
          <w:sz w:val="24"/>
          <w:szCs w:val="24"/>
        </w:rPr>
      </w:pPr>
    </w:p>
    <w:p w:rsidR="00C84202" w:rsidRPr="004809B1" w:rsidRDefault="00C84202" w:rsidP="003B10BB">
      <w:pPr>
        <w:widowControl w:val="0"/>
        <w:autoSpaceDE w:val="0"/>
        <w:autoSpaceDN w:val="0"/>
        <w:adjustRightInd w:val="0"/>
        <w:spacing w:after="0" w:line="240" w:lineRule="auto"/>
        <w:outlineLvl w:val="1"/>
        <w:rPr>
          <w:rFonts w:ascii="13" w:hAnsi="13"/>
          <w:sz w:val="24"/>
          <w:szCs w:val="24"/>
        </w:rPr>
      </w:pPr>
      <w:r w:rsidRPr="004809B1">
        <w:rPr>
          <w:rFonts w:ascii="13" w:hAnsi="13"/>
          <w:color w:val="000000"/>
          <w:sz w:val="24"/>
          <w:szCs w:val="24"/>
        </w:rPr>
        <w:t xml:space="preserve">                                      </w:t>
      </w:r>
      <w:r w:rsidR="005F2E2B" w:rsidRPr="004809B1">
        <w:rPr>
          <w:rFonts w:ascii="13" w:hAnsi="13"/>
          <w:sz w:val="24"/>
          <w:szCs w:val="24"/>
        </w:rPr>
        <w:t xml:space="preserve"> </w:t>
      </w:r>
      <w:r w:rsidRPr="004809B1">
        <w:rPr>
          <w:rFonts w:ascii="13" w:hAnsi="13"/>
          <w:sz w:val="24"/>
          <w:szCs w:val="24"/>
        </w:rPr>
        <w:t>Раздел I. ОБЩИЕ ПОЛОЖЕНИЯ</w:t>
      </w:r>
    </w:p>
    <w:p w:rsidR="003C747B" w:rsidRPr="004809B1" w:rsidRDefault="00C84202" w:rsidP="003B10BB">
      <w:pPr>
        <w:widowControl w:val="0"/>
        <w:autoSpaceDE w:val="0"/>
        <w:autoSpaceDN w:val="0"/>
        <w:adjustRightInd w:val="0"/>
        <w:spacing w:after="0" w:line="240" w:lineRule="auto"/>
        <w:outlineLvl w:val="2"/>
        <w:rPr>
          <w:rFonts w:ascii="13" w:hAnsi="13"/>
          <w:sz w:val="24"/>
          <w:szCs w:val="24"/>
        </w:rPr>
      </w:pPr>
      <w:bookmarkStart w:id="1" w:name="Par43"/>
      <w:bookmarkEnd w:id="1"/>
      <w:r w:rsidRPr="004809B1">
        <w:rPr>
          <w:rFonts w:ascii="13" w:hAnsi="13"/>
          <w:sz w:val="24"/>
          <w:szCs w:val="24"/>
        </w:rPr>
        <w:t xml:space="preserve">Глава 1. ПРЕДМЕТ РЕГУЛИРОВАНИЯ АДМИНИСТРАТИВНОГО </w:t>
      </w:r>
      <w:r w:rsidR="003C747B" w:rsidRPr="004809B1">
        <w:rPr>
          <w:rFonts w:ascii="13" w:hAnsi="13"/>
          <w:sz w:val="24"/>
          <w:szCs w:val="24"/>
        </w:rPr>
        <w:t xml:space="preserve">           </w:t>
      </w:r>
    </w:p>
    <w:p w:rsidR="00C84202" w:rsidRPr="004809B1" w:rsidRDefault="003C747B" w:rsidP="003B10BB">
      <w:pPr>
        <w:widowControl w:val="0"/>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                                                  </w:t>
      </w:r>
      <w:r w:rsidR="00C84202" w:rsidRPr="004809B1">
        <w:rPr>
          <w:rFonts w:ascii="13" w:hAnsi="13"/>
          <w:sz w:val="24"/>
          <w:szCs w:val="24"/>
        </w:rPr>
        <w:t>РЕГЛАМЕНТА</w:t>
      </w: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1.1. 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4809B1">
        <w:rPr>
          <w:rFonts w:ascii="13" w:hAnsi="13"/>
          <w:i/>
          <w:sz w:val="24"/>
          <w:szCs w:val="24"/>
        </w:rPr>
        <w:t>(наименование муниципального образования)</w:t>
      </w:r>
      <w:r w:rsidRPr="004809B1">
        <w:rPr>
          <w:rFonts w:ascii="13" w:hAnsi="13"/>
          <w:sz w:val="24"/>
          <w:szCs w:val="24"/>
        </w:rPr>
        <w:t>, при осуществлении полномочий.</w:t>
      </w:r>
    </w:p>
    <w:p w:rsidR="00C84202" w:rsidRPr="004809B1" w:rsidRDefault="00C84202" w:rsidP="003B10BB">
      <w:pPr>
        <w:widowControl w:val="0"/>
        <w:autoSpaceDE w:val="0"/>
        <w:autoSpaceDN w:val="0"/>
        <w:adjustRightInd w:val="0"/>
        <w:spacing w:after="0" w:line="240" w:lineRule="auto"/>
        <w:ind w:firstLine="567"/>
        <w:rPr>
          <w:rFonts w:ascii="13" w:hAnsi="13"/>
          <w:sz w:val="24"/>
          <w:szCs w:val="24"/>
        </w:rPr>
      </w:pPr>
      <w:bookmarkStart w:id="2" w:name="Par49"/>
      <w:bookmarkStart w:id="3" w:name="Par51"/>
      <w:bookmarkEnd w:id="2"/>
      <w:bookmarkEnd w:id="3"/>
      <w:r w:rsidRPr="004809B1">
        <w:rPr>
          <w:rFonts w:ascii="13" w:hAnsi="13"/>
          <w:sz w:val="24"/>
          <w:szCs w:val="24"/>
        </w:rPr>
        <w:t>1.3. При предоставлении муниципальной услуги заявителями являются</w:t>
      </w:r>
      <w:r w:rsidRPr="004809B1">
        <w:rPr>
          <w:rFonts w:ascii="13" w:hAnsi="13"/>
          <w:color w:val="000000"/>
          <w:sz w:val="24"/>
          <w:szCs w:val="24"/>
        </w:rPr>
        <w:t xml:space="preserve"> физические или юридические лица, </w:t>
      </w:r>
      <w:r w:rsidRPr="004809B1">
        <w:rPr>
          <w:rFonts w:ascii="13" w:hAnsi="13"/>
          <w:sz w:val="24"/>
          <w:szCs w:val="24"/>
        </w:rPr>
        <w:t>а также их представители (далее – заявители).</w:t>
      </w:r>
    </w:p>
    <w:p w:rsidR="00C84202" w:rsidRPr="004809B1" w:rsidRDefault="00C84202" w:rsidP="003B10BB">
      <w:pPr>
        <w:spacing w:after="0" w:line="240" w:lineRule="auto"/>
        <w:rPr>
          <w:rFonts w:ascii="13" w:hAnsi="13"/>
          <w:sz w:val="24"/>
          <w:szCs w:val="24"/>
        </w:rPr>
      </w:pPr>
      <w:r w:rsidRPr="004809B1">
        <w:rPr>
          <w:rFonts w:ascii="13" w:hAnsi="13"/>
          <w:sz w:val="24"/>
          <w:szCs w:val="24"/>
        </w:rPr>
        <w:t>1.3. Порядок информирования о предоставлении муниципальной услуги:</w:t>
      </w:r>
    </w:p>
    <w:p w:rsidR="00C84202" w:rsidRPr="004809B1" w:rsidRDefault="00C84202" w:rsidP="003B10BB">
      <w:pPr>
        <w:spacing w:after="0" w:line="240" w:lineRule="auto"/>
        <w:rPr>
          <w:rFonts w:ascii="13" w:hAnsi="13"/>
          <w:sz w:val="24"/>
          <w:szCs w:val="24"/>
        </w:rPr>
      </w:pPr>
      <w:r w:rsidRPr="004809B1">
        <w:rPr>
          <w:rFonts w:ascii="13" w:hAnsi="13"/>
          <w:sz w:val="24"/>
          <w:szCs w:val="24"/>
        </w:rPr>
        <w:t>1) информация о местах нахождения и графике работы администрации муни</w:t>
      </w:r>
      <w:r w:rsidR="003C747B" w:rsidRPr="004809B1">
        <w:rPr>
          <w:rFonts w:ascii="13" w:hAnsi="13"/>
          <w:sz w:val="24"/>
          <w:szCs w:val="24"/>
        </w:rPr>
        <w:t>ципального образования Кариновский</w:t>
      </w:r>
      <w:r w:rsidRPr="004809B1">
        <w:rPr>
          <w:rFonts w:ascii="13" w:hAnsi="13"/>
          <w:sz w:val="24"/>
          <w:szCs w:val="24"/>
        </w:rPr>
        <w:t xml:space="preserve"> сельсовет, а также о других государственных и муниципальных органах и организациях, обращение в которые необходимо для предоставления муниципальной услуги:          </w:t>
      </w:r>
    </w:p>
    <w:p w:rsidR="00C84202" w:rsidRPr="004809B1" w:rsidRDefault="00C84202" w:rsidP="003B10BB">
      <w:pPr>
        <w:spacing w:after="0" w:line="240" w:lineRule="auto"/>
        <w:rPr>
          <w:rFonts w:ascii="13" w:hAnsi="13"/>
          <w:sz w:val="24"/>
          <w:szCs w:val="24"/>
        </w:rPr>
      </w:pPr>
      <w:r w:rsidRPr="004809B1">
        <w:rPr>
          <w:rFonts w:ascii="13" w:hAnsi="13"/>
          <w:sz w:val="24"/>
          <w:szCs w:val="24"/>
        </w:rPr>
        <w:t>а) администрация муниципа</w:t>
      </w:r>
      <w:r w:rsidR="003C747B" w:rsidRPr="004809B1">
        <w:rPr>
          <w:rFonts w:ascii="13" w:hAnsi="13"/>
          <w:sz w:val="24"/>
          <w:szCs w:val="24"/>
        </w:rPr>
        <w:t xml:space="preserve">льного образования Кариновский </w:t>
      </w:r>
      <w:r w:rsidRPr="004809B1">
        <w:rPr>
          <w:rFonts w:ascii="13" w:hAnsi="13"/>
          <w:sz w:val="24"/>
          <w:szCs w:val="24"/>
        </w:rPr>
        <w:t>сельсовет:</w:t>
      </w:r>
    </w:p>
    <w:p w:rsidR="00C84202" w:rsidRPr="004809B1" w:rsidRDefault="00C84202" w:rsidP="003B10BB">
      <w:pPr>
        <w:spacing w:after="0" w:line="240" w:lineRule="auto"/>
        <w:rPr>
          <w:rFonts w:ascii="13" w:hAnsi="13"/>
          <w:sz w:val="24"/>
          <w:szCs w:val="24"/>
        </w:rPr>
      </w:pPr>
      <w:r w:rsidRPr="004809B1">
        <w:rPr>
          <w:rFonts w:ascii="13" w:hAnsi="13"/>
          <w:sz w:val="24"/>
          <w:szCs w:val="24"/>
        </w:rPr>
        <w:t>Почтов</w:t>
      </w:r>
      <w:r w:rsidR="003C747B" w:rsidRPr="004809B1">
        <w:rPr>
          <w:rFonts w:ascii="13" w:hAnsi="13"/>
          <w:sz w:val="24"/>
          <w:szCs w:val="24"/>
        </w:rPr>
        <w:t>ый адрес: 461291Оренбургская область, Переволоцкий район, село Кариновка улица Садовая, 12</w:t>
      </w:r>
      <w:r w:rsidRPr="004809B1">
        <w:rPr>
          <w:rFonts w:ascii="13" w:hAnsi="13"/>
          <w:sz w:val="24"/>
          <w:szCs w:val="24"/>
        </w:rPr>
        <w:tab/>
      </w:r>
    </w:p>
    <w:p w:rsidR="00C84202" w:rsidRPr="004809B1" w:rsidRDefault="00C84202" w:rsidP="003B10BB">
      <w:pPr>
        <w:spacing w:after="0" w:line="240" w:lineRule="auto"/>
        <w:rPr>
          <w:rFonts w:ascii="13" w:hAnsi="13"/>
          <w:sz w:val="24"/>
          <w:szCs w:val="24"/>
        </w:rPr>
      </w:pPr>
      <w:r w:rsidRPr="004809B1">
        <w:rPr>
          <w:rFonts w:ascii="13" w:hAnsi="13"/>
          <w:sz w:val="24"/>
          <w:szCs w:val="24"/>
        </w:rPr>
        <w:t>График</w:t>
      </w:r>
      <w:r w:rsidR="003C747B" w:rsidRPr="004809B1">
        <w:rPr>
          <w:rFonts w:ascii="13" w:hAnsi="13"/>
          <w:sz w:val="24"/>
          <w:szCs w:val="24"/>
        </w:rPr>
        <w:t xml:space="preserve"> работы с 9-00 до 15-30 часов</w:t>
      </w:r>
    </w:p>
    <w:p w:rsidR="00C84202" w:rsidRPr="004809B1" w:rsidRDefault="00C84202" w:rsidP="003B10BB">
      <w:pPr>
        <w:spacing w:after="0" w:line="240" w:lineRule="auto"/>
        <w:rPr>
          <w:rFonts w:ascii="13" w:hAnsi="13"/>
          <w:sz w:val="24"/>
          <w:szCs w:val="24"/>
        </w:rPr>
      </w:pPr>
      <w:r w:rsidRPr="004809B1">
        <w:rPr>
          <w:rFonts w:ascii="13" w:hAnsi="13"/>
          <w:sz w:val="24"/>
          <w:szCs w:val="24"/>
        </w:rPr>
        <w:t xml:space="preserve">б)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w:t>
      </w:r>
    </w:p>
    <w:p w:rsidR="00C84202" w:rsidRPr="004809B1" w:rsidRDefault="00C84202" w:rsidP="003B10BB">
      <w:pPr>
        <w:spacing w:after="0" w:line="240" w:lineRule="auto"/>
        <w:rPr>
          <w:rFonts w:ascii="13" w:hAnsi="13"/>
          <w:sz w:val="24"/>
          <w:szCs w:val="24"/>
        </w:rPr>
      </w:pPr>
      <w:r w:rsidRPr="004809B1">
        <w:rPr>
          <w:rFonts w:ascii="13" w:hAnsi="13"/>
          <w:sz w:val="24"/>
          <w:szCs w:val="24"/>
        </w:rPr>
        <w:t>Почтовый адрес: ______________________________</w:t>
      </w:r>
    </w:p>
    <w:p w:rsidR="00C84202" w:rsidRPr="004809B1" w:rsidRDefault="00C84202" w:rsidP="003B10BB">
      <w:pPr>
        <w:spacing w:after="0" w:line="240" w:lineRule="auto"/>
        <w:rPr>
          <w:rFonts w:ascii="13" w:hAnsi="13"/>
          <w:sz w:val="24"/>
          <w:szCs w:val="24"/>
        </w:rPr>
      </w:pPr>
      <w:r w:rsidRPr="004809B1">
        <w:rPr>
          <w:rFonts w:ascii="13" w:hAnsi="13"/>
          <w:sz w:val="24"/>
          <w:szCs w:val="24"/>
        </w:rPr>
        <w:t>График работы: ______________________________</w:t>
      </w:r>
    </w:p>
    <w:p w:rsidR="00C84202" w:rsidRPr="004809B1" w:rsidRDefault="00C84202" w:rsidP="003B10BB">
      <w:pPr>
        <w:spacing w:after="0" w:line="240" w:lineRule="auto"/>
        <w:rPr>
          <w:rFonts w:ascii="13" w:hAnsi="13"/>
          <w:sz w:val="24"/>
          <w:szCs w:val="24"/>
        </w:rPr>
      </w:pPr>
      <w:r w:rsidRPr="004809B1">
        <w:rPr>
          <w:rFonts w:ascii="13" w:hAnsi="13"/>
          <w:sz w:val="24"/>
          <w:szCs w:val="24"/>
        </w:rPr>
        <w:t>2) Справочные телефоны:</w:t>
      </w:r>
    </w:p>
    <w:p w:rsidR="00C84202" w:rsidRPr="004809B1" w:rsidRDefault="00C84202" w:rsidP="003B10BB">
      <w:pPr>
        <w:spacing w:after="0" w:line="240" w:lineRule="auto"/>
        <w:rPr>
          <w:rFonts w:ascii="13" w:hAnsi="13"/>
          <w:sz w:val="24"/>
          <w:szCs w:val="24"/>
        </w:rPr>
      </w:pPr>
      <w:r w:rsidRPr="004809B1">
        <w:rPr>
          <w:rFonts w:ascii="13" w:hAnsi="13"/>
          <w:sz w:val="24"/>
          <w:szCs w:val="24"/>
        </w:rPr>
        <w:t>а) администрации муницип</w:t>
      </w:r>
      <w:r w:rsidR="003C747B" w:rsidRPr="004809B1">
        <w:rPr>
          <w:rFonts w:ascii="13" w:hAnsi="13"/>
          <w:sz w:val="24"/>
          <w:szCs w:val="24"/>
        </w:rPr>
        <w:t xml:space="preserve">ального образования Кариновский </w:t>
      </w:r>
      <w:r w:rsidRPr="004809B1">
        <w:rPr>
          <w:rFonts w:ascii="13" w:hAnsi="13"/>
          <w:sz w:val="24"/>
          <w:szCs w:val="24"/>
        </w:rPr>
        <w:t>сельсовет:  _</w:t>
      </w:r>
    </w:p>
    <w:p w:rsidR="00C84202" w:rsidRPr="004809B1" w:rsidRDefault="00C84202" w:rsidP="003B10BB">
      <w:pPr>
        <w:spacing w:after="0" w:line="240" w:lineRule="auto"/>
        <w:rPr>
          <w:rFonts w:ascii="13" w:hAnsi="13"/>
          <w:sz w:val="24"/>
          <w:szCs w:val="24"/>
        </w:rPr>
      </w:pPr>
      <w:r w:rsidRPr="004809B1">
        <w:rPr>
          <w:rFonts w:ascii="13" w:hAnsi="13"/>
          <w:sz w:val="24"/>
          <w:szCs w:val="24"/>
        </w:rPr>
        <w:t>б)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____________;</w:t>
      </w:r>
    </w:p>
    <w:p w:rsidR="00C84202" w:rsidRPr="004809B1" w:rsidRDefault="00C84202" w:rsidP="003B10BB">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  3). Официальный сайт администрации Переволоцкого района в сети Интернет, содержащий информацию о предоставлении муниципальной услуги - </w:t>
      </w:r>
      <w:hyperlink r:id="rId8" w:history="1">
        <w:r w:rsidRPr="004809B1">
          <w:rPr>
            <w:rStyle w:val="a9"/>
            <w:rFonts w:ascii="13" w:hAnsi="13" w:cs="Times New Roman"/>
            <w:color w:val="0068C7"/>
            <w:sz w:val="24"/>
            <w:szCs w:val="24"/>
            <w:u w:val="none"/>
          </w:rPr>
          <w:t>www.</w:t>
        </w:r>
        <w:r w:rsidRPr="004809B1">
          <w:rPr>
            <w:rStyle w:val="a9"/>
            <w:rFonts w:ascii="13" w:hAnsi="13" w:cs="Times New Roman"/>
            <w:color w:val="0068C7"/>
            <w:sz w:val="24"/>
            <w:szCs w:val="24"/>
            <w:u w:val="none"/>
            <w:lang w:val="en-US"/>
          </w:rPr>
          <w:t>perevolock</w:t>
        </w:r>
        <w:r w:rsidRPr="004809B1">
          <w:rPr>
            <w:rStyle w:val="a9"/>
            <w:rFonts w:ascii="13" w:hAnsi="13" w:cs="Times New Roman"/>
            <w:color w:val="0068C7"/>
            <w:sz w:val="24"/>
            <w:szCs w:val="24"/>
            <w:u w:val="none"/>
          </w:rPr>
          <w:t>.</w:t>
        </w:r>
        <w:r w:rsidRPr="004809B1">
          <w:rPr>
            <w:rStyle w:val="a9"/>
            <w:rFonts w:ascii="13" w:hAnsi="13" w:cs="Times New Roman"/>
            <w:color w:val="0068C7"/>
            <w:sz w:val="24"/>
            <w:szCs w:val="24"/>
            <w:u w:val="none"/>
            <w:lang w:val="en-US"/>
          </w:rPr>
          <w:t>ru</w:t>
        </w:r>
      </w:hyperlink>
      <w:r w:rsidRPr="004809B1">
        <w:rPr>
          <w:rFonts w:ascii="13" w:hAnsi="13" w:cs="Times New Roman"/>
          <w:sz w:val="24"/>
          <w:szCs w:val="24"/>
        </w:rPr>
        <w:t>.</w:t>
      </w:r>
    </w:p>
    <w:p w:rsidR="00C84202" w:rsidRPr="004809B1" w:rsidRDefault="00C84202" w:rsidP="003B10BB">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  4)  Адреса электронной почты:</w:t>
      </w:r>
    </w:p>
    <w:p w:rsidR="00C84202" w:rsidRPr="004809B1" w:rsidRDefault="00C84202" w:rsidP="003B10BB">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  а) администрации муницип</w:t>
      </w:r>
      <w:r w:rsidR="003C747B" w:rsidRPr="004809B1">
        <w:rPr>
          <w:rFonts w:ascii="13" w:hAnsi="13" w:cs="Times New Roman"/>
          <w:sz w:val="24"/>
          <w:szCs w:val="24"/>
        </w:rPr>
        <w:t xml:space="preserve">ального образования Кариновский сельсовет: </w:t>
      </w:r>
      <w:r w:rsidR="00D85901" w:rsidRPr="004809B1">
        <w:rPr>
          <w:rFonts w:ascii="13" w:hAnsi="13" w:cs="Times New Roman"/>
          <w:sz w:val="24"/>
          <w:szCs w:val="24"/>
          <w:lang w:val="en-US"/>
        </w:rPr>
        <w:t>admkarinovka</w:t>
      </w:r>
      <w:r w:rsidRPr="004809B1">
        <w:rPr>
          <w:rFonts w:ascii="13" w:hAnsi="13" w:cs="Times New Roman"/>
          <w:sz w:val="24"/>
          <w:szCs w:val="24"/>
        </w:rPr>
        <w:t>@</w:t>
      </w:r>
      <w:r w:rsidR="00D85901" w:rsidRPr="004809B1">
        <w:rPr>
          <w:rFonts w:ascii="13" w:hAnsi="13" w:cs="Times New Roman"/>
          <w:sz w:val="24"/>
          <w:szCs w:val="24"/>
          <w:lang w:val="en-US"/>
        </w:rPr>
        <w:t>yandex</w:t>
      </w:r>
      <w:r w:rsidRPr="004809B1">
        <w:rPr>
          <w:rFonts w:ascii="13" w:hAnsi="13" w:cs="Times New Roman"/>
          <w:sz w:val="24"/>
          <w:szCs w:val="24"/>
        </w:rPr>
        <w:t>.</w:t>
      </w:r>
      <w:r w:rsidRPr="004809B1">
        <w:rPr>
          <w:rStyle w:val="portal-menuuser-email"/>
          <w:rFonts w:ascii="13" w:hAnsi="13" w:cs="Times New Roman"/>
          <w:sz w:val="24"/>
          <w:szCs w:val="24"/>
        </w:rPr>
        <w:t>ru;</w:t>
      </w:r>
      <w:r w:rsidRPr="004809B1">
        <w:rPr>
          <w:rFonts w:ascii="13" w:hAnsi="13" w:cs="Times New Roman"/>
          <w:sz w:val="24"/>
          <w:szCs w:val="24"/>
        </w:rPr>
        <w:t xml:space="preserve"> </w:t>
      </w:r>
    </w:p>
    <w:p w:rsidR="00C84202" w:rsidRPr="004809B1" w:rsidRDefault="00C84202" w:rsidP="003B10BB">
      <w:pPr>
        <w:spacing w:after="0" w:line="240" w:lineRule="auto"/>
        <w:rPr>
          <w:rFonts w:ascii="13" w:hAnsi="13"/>
          <w:sz w:val="24"/>
          <w:szCs w:val="24"/>
        </w:rPr>
      </w:pPr>
      <w:r w:rsidRPr="004809B1">
        <w:rPr>
          <w:rFonts w:ascii="13" w:hAnsi="13"/>
          <w:sz w:val="24"/>
          <w:szCs w:val="24"/>
        </w:rPr>
        <w:t xml:space="preserve"> б)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w:t>
      </w:r>
      <w:r w:rsidRPr="004809B1">
        <w:rPr>
          <w:rFonts w:ascii="13" w:hAnsi="13"/>
          <w:sz w:val="24"/>
          <w:szCs w:val="24"/>
          <w:lang w:val="en-US"/>
        </w:rPr>
        <w:t>mbumfcpev</w:t>
      </w:r>
      <w:r w:rsidRPr="004809B1">
        <w:rPr>
          <w:rFonts w:ascii="13" w:hAnsi="13"/>
          <w:sz w:val="24"/>
          <w:szCs w:val="24"/>
        </w:rPr>
        <w:t>@</w:t>
      </w:r>
      <w:r w:rsidRPr="004809B1">
        <w:rPr>
          <w:rFonts w:ascii="13" w:hAnsi="13"/>
          <w:sz w:val="24"/>
          <w:szCs w:val="24"/>
          <w:lang w:val="en-US"/>
        </w:rPr>
        <w:t>mail</w:t>
      </w:r>
      <w:r w:rsidRPr="004809B1">
        <w:rPr>
          <w:rFonts w:ascii="13" w:hAnsi="13"/>
          <w:sz w:val="24"/>
          <w:szCs w:val="24"/>
        </w:rPr>
        <w:t>.</w:t>
      </w:r>
      <w:r w:rsidRPr="004809B1">
        <w:rPr>
          <w:rFonts w:ascii="13" w:hAnsi="13"/>
          <w:sz w:val="24"/>
          <w:szCs w:val="24"/>
          <w:lang w:val="en-US"/>
        </w:rPr>
        <w:t>ru</w:t>
      </w:r>
      <w:r w:rsidRPr="004809B1">
        <w:rPr>
          <w:rFonts w:ascii="13" w:hAnsi="13"/>
          <w:sz w:val="24"/>
          <w:szCs w:val="24"/>
        </w:rPr>
        <w:t>.</w:t>
      </w:r>
    </w:p>
    <w:p w:rsidR="00C84202" w:rsidRPr="004809B1" w:rsidRDefault="00C84202" w:rsidP="003B10BB">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1.4. Для получения информации, по вопросам предоставления муниципальной услуги, в том числе о ходе предоставления муниципальной услуги, заявитель может обратиться с устным, письменным или электронным запросом: в администрацию муниципального образования ___________сельсовет (далее - администрация),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(далее – УРМ «МФЦ Переволоцкого района Оренбургской области», на Портал государственных услуг Оренбургской области, по адресу в Интернете: </w:t>
      </w:r>
      <w:r w:rsidRPr="004809B1">
        <w:rPr>
          <w:rFonts w:ascii="13" w:hAnsi="13" w:cs="Times New Roman"/>
          <w:sz w:val="24"/>
          <w:szCs w:val="24"/>
          <w:lang w:val="en-US"/>
        </w:rPr>
        <w:t>www</w:t>
      </w:r>
      <w:r w:rsidRPr="004809B1">
        <w:rPr>
          <w:rFonts w:ascii="13" w:hAnsi="13" w:cs="Times New Roman"/>
          <w:sz w:val="24"/>
          <w:szCs w:val="24"/>
        </w:rPr>
        <w:t>.</w:t>
      </w:r>
      <w:r w:rsidRPr="004809B1">
        <w:rPr>
          <w:rFonts w:ascii="13" w:hAnsi="13" w:cs="Times New Roman"/>
          <w:sz w:val="24"/>
          <w:szCs w:val="24"/>
          <w:lang w:val="en-US"/>
        </w:rPr>
        <w:t>gosuslugi</w:t>
      </w:r>
      <w:r w:rsidRPr="004809B1">
        <w:rPr>
          <w:rFonts w:ascii="13" w:hAnsi="13" w:cs="Times New Roman"/>
          <w:sz w:val="24"/>
          <w:szCs w:val="24"/>
        </w:rPr>
        <w:t>.</w:t>
      </w:r>
      <w:r w:rsidRPr="004809B1">
        <w:rPr>
          <w:rFonts w:ascii="13" w:hAnsi="13" w:cs="Times New Roman"/>
          <w:sz w:val="24"/>
          <w:szCs w:val="24"/>
          <w:lang w:val="en-US"/>
        </w:rPr>
        <w:t>ru</w:t>
      </w:r>
      <w:r w:rsidRPr="004809B1">
        <w:rPr>
          <w:rFonts w:ascii="13" w:hAnsi="13" w:cs="Times New Roman"/>
          <w:sz w:val="24"/>
          <w:szCs w:val="24"/>
        </w:rPr>
        <w:t xml:space="preserve">. </w:t>
      </w:r>
    </w:p>
    <w:p w:rsidR="00C84202" w:rsidRPr="004809B1" w:rsidRDefault="00C84202" w:rsidP="003B10BB">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1.5. Администрация не позднее 3 дней со дня принятия настоящего административного регламента либо внесения в него изменений размещает текст настоящего административного </w:t>
      </w:r>
      <w:r w:rsidRPr="004809B1">
        <w:rPr>
          <w:rFonts w:ascii="13" w:hAnsi="13" w:cs="Times New Roman"/>
          <w:sz w:val="24"/>
          <w:szCs w:val="24"/>
        </w:rPr>
        <w:lastRenderedPageBreak/>
        <w:t>регламента в печатном виде в месте предоставления муниципальной услуги в доступном для заявителей месте.</w:t>
      </w:r>
    </w:p>
    <w:p w:rsidR="00C84202" w:rsidRPr="004809B1" w:rsidRDefault="00C84202" w:rsidP="003B10BB">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Настоящий административный регламент подлежит размещению на </w:t>
      </w:r>
      <w:hyperlink r:id="rId9" w:history="1">
        <w:r w:rsidRPr="004809B1">
          <w:rPr>
            <w:rStyle w:val="a9"/>
            <w:rFonts w:ascii="13" w:hAnsi="13" w:cs="Times New Roman"/>
            <w:color w:val="106BBE"/>
            <w:sz w:val="24"/>
            <w:szCs w:val="24"/>
            <w:u w:val="none"/>
          </w:rPr>
          <w:t>официальном сайте</w:t>
        </w:r>
      </w:hyperlink>
      <w:r w:rsidRPr="004809B1">
        <w:rPr>
          <w:rFonts w:ascii="13" w:hAnsi="13" w:cs="Times New Roman"/>
          <w:sz w:val="24"/>
          <w:szCs w:val="24"/>
        </w:rPr>
        <w:t xml:space="preserve"> адм</w:t>
      </w:r>
      <w:r w:rsidR="00D85901" w:rsidRPr="004809B1">
        <w:rPr>
          <w:rFonts w:ascii="13" w:hAnsi="13" w:cs="Times New Roman"/>
          <w:sz w:val="24"/>
          <w:szCs w:val="24"/>
        </w:rPr>
        <w:t xml:space="preserve">инистрации МО </w:t>
      </w:r>
      <w:r w:rsidRPr="004809B1">
        <w:rPr>
          <w:rFonts w:ascii="13" w:hAnsi="13" w:cs="Times New Roman"/>
          <w:sz w:val="24"/>
          <w:szCs w:val="24"/>
        </w:rPr>
        <w:t xml:space="preserve">Переволоцкого района в сети Интернет, предусмотренном </w:t>
      </w:r>
      <w:hyperlink r:id="rId10" w:history="1">
        <w:r w:rsidRPr="004809B1">
          <w:rPr>
            <w:rStyle w:val="a9"/>
            <w:rFonts w:ascii="13" w:hAnsi="13" w:cs="Times New Roman"/>
            <w:color w:val="106BBE"/>
            <w:sz w:val="24"/>
            <w:szCs w:val="24"/>
            <w:u w:val="none"/>
          </w:rPr>
          <w:t>Правилами</w:t>
        </w:r>
      </w:hyperlink>
      <w:r w:rsidRPr="004809B1">
        <w:rPr>
          <w:rFonts w:ascii="13" w:hAnsi="13" w:cs="Times New Roman"/>
          <w:sz w:val="24"/>
          <w:szCs w:val="24"/>
        </w:rPr>
        <w:t xml:space="preserve"> подготовки, оформления, издания и опубликования правовых</w:t>
      </w:r>
      <w:r w:rsidR="00D85901" w:rsidRPr="004809B1">
        <w:rPr>
          <w:rFonts w:ascii="13" w:hAnsi="13" w:cs="Times New Roman"/>
          <w:sz w:val="24"/>
          <w:szCs w:val="24"/>
        </w:rPr>
        <w:t xml:space="preserve"> актов администрации МО </w:t>
      </w:r>
      <w:r w:rsidRPr="004809B1">
        <w:rPr>
          <w:rFonts w:ascii="13" w:hAnsi="13" w:cs="Times New Roman"/>
          <w:sz w:val="24"/>
          <w:szCs w:val="24"/>
        </w:rPr>
        <w:t>Переволоцкого района.</w:t>
      </w:r>
    </w:p>
    <w:p w:rsidR="00C84202" w:rsidRPr="004809B1" w:rsidRDefault="00C84202" w:rsidP="003B10BB">
      <w:pPr>
        <w:pStyle w:val="ConsPlusNormal0"/>
        <w:widowControl/>
        <w:ind w:firstLine="540"/>
        <w:jc w:val="both"/>
        <w:rPr>
          <w:rFonts w:ascii="13" w:hAnsi="13" w:cs="Times New Roman"/>
          <w:sz w:val="24"/>
          <w:szCs w:val="24"/>
        </w:rPr>
      </w:pPr>
    </w:p>
    <w:p w:rsidR="00C84202" w:rsidRPr="004809B1" w:rsidRDefault="00C84202" w:rsidP="003B10BB">
      <w:pPr>
        <w:pStyle w:val="ConsPlusNormal0"/>
        <w:widowControl/>
        <w:ind w:firstLine="540"/>
        <w:jc w:val="both"/>
        <w:rPr>
          <w:rFonts w:ascii="13" w:hAnsi="13" w:cs="Times New Roman"/>
          <w:sz w:val="24"/>
          <w:szCs w:val="24"/>
        </w:rPr>
      </w:pP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C84202" w:rsidP="003B10BB">
      <w:pPr>
        <w:widowControl w:val="0"/>
        <w:autoSpaceDE w:val="0"/>
        <w:autoSpaceDN w:val="0"/>
        <w:adjustRightInd w:val="0"/>
        <w:spacing w:after="0" w:line="240" w:lineRule="auto"/>
        <w:jc w:val="center"/>
        <w:outlineLvl w:val="1"/>
        <w:rPr>
          <w:rFonts w:ascii="13" w:hAnsi="13"/>
          <w:sz w:val="24"/>
          <w:szCs w:val="24"/>
        </w:rPr>
      </w:pPr>
      <w:bookmarkStart w:id="4" w:name="Par61"/>
      <w:bookmarkStart w:id="5" w:name="Par144"/>
      <w:bookmarkEnd w:id="4"/>
      <w:bookmarkEnd w:id="5"/>
      <w:r w:rsidRPr="004809B1">
        <w:rPr>
          <w:rFonts w:ascii="13" w:hAnsi="13"/>
          <w:sz w:val="24"/>
          <w:szCs w:val="24"/>
        </w:rPr>
        <w:t>Раздел II. СТАНДАРТ ПРЕДОСТАВЛЕНИЯ МУНИЦИПАЛЬНОЙ УСЛУГИ</w:t>
      </w: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bookmarkStart w:id="6" w:name="Par146"/>
      <w:bookmarkEnd w:id="6"/>
      <w:r w:rsidRPr="004809B1">
        <w:rPr>
          <w:rFonts w:ascii="13" w:hAnsi="13"/>
          <w:sz w:val="24"/>
          <w:szCs w:val="24"/>
        </w:rPr>
        <w:t>2.1. Под муниципальной услугой в настоящем административном регламенте понимается утверждение схемы расположения земельного участка на кадастровом плане территории (далее – схема расположения земельного участка).</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2.2. Предоставление земельных участков осуществляется в соответствии с действующим законодательством.</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bookmarkStart w:id="7" w:name="Par151"/>
      <w:bookmarkEnd w:id="7"/>
      <w:r w:rsidRPr="004809B1">
        <w:rPr>
          <w:rFonts w:ascii="13" w:hAnsi="13"/>
          <w:sz w:val="24"/>
          <w:szCs w:val="24"/>
        </w:rPr>
        <w:t>2.3. Органом местного самоуправления муниципального образования, предоставляющим муниципальную услугу, является Администрация сельсовета (далее – уполномоченный орган).</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2.5.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(Росреестр), Федеральной налоговой службой.</w:t>
      </w:r>
    </w:p>
    <w:p w:rsidR="00C84202" w:rsidRPr="004809B1" w:rsidRDefault="00C84202" w:rsidP="003B10BB">
      <w:pPr>
        <w:autoSpaceDE w:val="0"/>
        <w:autoSpaceDN w:val="0"/>
        <w:adjustRightInd w:val="0"/>
        <w:spacing w:after="0" w:line="240" w:lineRule="auto"/>
        <w:ind w:firstLine="709"/>
        <w:outlineLvl w:val="2"/>
        <w:rPr>
          <w:rFonts w:ascii="13" w:hAnsi="13"/>
          <w:sz w:val="24"/>
          <w:szCs w:val="24"/>
        </w:rPr>
      </w:pPr>
      <w:bookmarkStart w:id="8" w:name="Par159"/>
      <w:bookmarkEnd w:id="8"/>
      <w:r w:rsidRPr="004809B1">
        <w:rPr>
          <w:rFonts w:ascii="13" w:hAnsi="13"/>
          <w:sz w:val="24"/>
          <w:szCs w:val="24"/>
        </w:rPr>
        <w:t>2.6. Конечным результатом предоставления муниципальной услуги является:</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а) правовой акт об утверждении схемы расположения земельного участка;</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б) отказ в утверждении схемы расположения земельного участка.</w:t>
      </w:r>
    </w:p>
    <w:p w:rsidR="00C84202" w:rsidRPr="004809B1" w:rsidRDefault="00C84202" w:rsidP="003B10BB">
      <w:pPr>
        <w:widowControl w:val="0"/>
        <w:autoSpaceDE w:val="0"/>
        <w:autoSpaceDN w:val="0"/>
        <w:adjustRightInd w:val="0"/>
        <w:spacing w:after="0" w:line="240" w:lineRule="auto"/>
        <w:ind w:firstLine="851"/>
        <w:rPr>
          <w:rFonts w:ascii="13" w:hAnsi="13"/>
          <w:sz w:val="24"/>
          <w:szCs w:val="24"/>
        </w:rPr>
      </w:pPr>
      <w:bookmarkStart w:id="9" w:name="Par174"/>
      <w:bookmarkEnd w:id="9"/>
      <w:r w:rsidRPr="004809B1">
        <w:rPr>
          <w:rFonts w:ascii="13" w:hAnsi="13"/>
          <w:sz w:val="24"/>
          <w:szCs w:val="24"/>
        </w:rPr>
        <w:t>2.7. Срок предоставления муниципальной услуги – 30 дней с момента поступления заявления.</w:t>
      </w:r>
    </w:p>
    <w:p w:rsidR="00C84202" w:rsidRPr="004809B1" w:rsidRDefault="00C84202" w:rsidP="003B10BB">
      <w:pPr>
        <w:spacing w:after="0" w:line="240" w:lineRule="auto"/>
        <w:ind w:firstLine="709"/>
        <w:rPr>
          <w:rFonts w:ascii="13" w:hAnsi="13"/>
          <w:sz w:val="24"/>
          <w:szCs w:val="24"/>
        </w:rPr>
      </w:pPr>
      <w:r w:rsidRPr="004809B1">
        <w:rPr>
          <w:rFonts w:ascii="13" w:hAnsi="13"/>
          <w:sz w:val="24"/>
          <w:szCs w:val="24"/>
        </w:rPr>
        <w:t>2.8.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4202" w:rsidRPr="004809B1" w:rsidRDefault="00C84202" w:rsidP="003B10BB">
      <w:pPr>
        <w:widowControl w:val="0"/>
        <w:autoSpaceDE w:val="0"/>
        <w:autoSpaceDN w:val="0"/>
        <w:adjustRightInd w:val="0"/>
        <w:spacing w:after="0" w:line="240" w:lineRule="auto"/>
        <w:ind w:firstLine="567"/>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bookmarkStart w:id="10" w:name="Par179"/>
      <w:bookmarkEnd w:id="10"/>
      <w:r w:rsidRPr="004809B1">
        <w:rPr>
          <w:rFonts w:ascii="13" w:hAnsi="13"/>
          <w:sz w:val="24"/>
          <w:szCs w:val="24"/>
        </w:rPr>
        <w:t>2.9. Предоставление муниципальной услуги осуществляется в соответствии с законодательством:</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б) Земельный кодекс Российской Федерации (Собрание законодательства Российской Федерации, 2001, № 44, ст. 4147);</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 Градостроительный </w:t>
      </w:r>
      <w:hyperlink r:id="rId11" w:history="1">
        <w:r w:rsidRPr="004809B1">
          <w:rPr>
            <w:rStyle w:val="a9"/>
            <w:rFonts w:ascii="13" w:hAnsi="13"/>
            <w:color w:val="auto"/>
            <w:sz w:val="24"/>
            <w:szCs w:val="24"/>
            <w:u w:val="none"/>
          </w:rPr>
          <w:t>кодекс</w:t>
        </w:r>
      </w:hyperlink>
      <w:r w:rsidRPr="004809B1">
        <w:rPr>
          <w:rFonts w:ascii="13" w:hAnsi="13"/>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w:t>
      </w:r>
      <w:r w:rsidRPr="004809B1">
        <w:rPr>
          <w:rFonts w:ascii="13" w:hAnsi="13"/>
          <w:sz w:val="24"/>
          <w:szCs w:val="24"/>
        </w:rPr>
        <w:lastRenderedPageBreak/>
        <w:t>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84202" w:rsidRPr="004809B1" w:rsidRDefault="00C84202" w:rsidP="003B10BB">
      <w:pPr>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з) приказа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2" w:history="1">
        <w:r w:rsidRPr="004809B1">
          <w:rPr>
            <w:rStyle w:val="a9"/>
            <w:rFonts w:ascii="13" w:hAnsi="13"/>
            <w:color w:val="auto"/>
            <w:sz w:val="24"/>
            <w:szCs w:val="24"/>
            <w:u w:val="none"/>
          </w:rPr>
          <w:t>www.pravo.gov.ru</w:t>
        </w:r>
      </w:hyperlink>
      <w:r w:rsidRPr="004809B1">
        <w:rPr>
          <w:rFonts w:ascii="13" w:hAnsi="13"/>
          <w:sz w:val="24"/>
          <w:szCs w:val="24"/>
        </w:rPr>
        <w:t xml:space="preserve"> 27 февраля 2015);</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и) п</w:t>
      </w:r>
      <w:r w:rsidRPr="004809B1">
        <w:rPr>
          <w:rFonts w:ascii="13" w:hAnsi="13"/>
          <w:bCs/>
          <w:sz w:val="24"/>
          <w:szCs w:val="24"/>
        </w:rPr>
        <w:t xml:space="preserve">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4809B1">
        <w:rPr>
          <w:rFonts w:ascii="13" w:hAnsi="13"/>
          <w:sz w:val="24"/>
          <w:szCs w:val="24"/>
        </w:rPr>
        <w:t>(</w:t>
      </w:r>
      <w:hyperlink r:id="rId13" w:history="1">
        <w:r w:rsidRPr="004809B1">
          <w:rPr>
            <w:rStyle w:val="a9"/>
            <w:rFonts w:ascii="13" w:hAnsi="13"/>
            <w:color w:val="auto"/>
            <w:sz w:val="24"/>
            <w:szCs w:val="24"/>
            <w:u w:val="none"/>
          </w:rPr>
          <w:t>www.pravo.gov.ru</w:t>
        </w:r>
      </w:hyperlink>
      <w:r w:rsidRPr="004809B1">
        <w:rPr>
          <w:rFonts w:ascii="13" w:hAnsi="13"/>
          <w:sz w:val="24"/>
          <w:szCs w:val="24"/>
        </w:rPr>
        <w:t xml:space="preserve"> 18 февраля 2015);</w:t>
      </w:r>
    </w:p>
    <w:p w:rsidR="00C84202" w:rsidRPr="004809B1" w:rsidRDefault="00C84202" w:rsidP="003B10BB">
      <w:pPr>
        <w:autoSpaceDE w:val="0"/>
        <w:autoSpaceDN w:val="0"/>
        <w:adjustRightInd w:val="0"/>
        <w:spacing w:after="0" w:line="240" w:lineRule="auto"/>
        <w:ind w:firstLine="709"/>
        <w:rPr>
          <w:rFonts w:ascii="13" w:hAnsi="13"/>
          <w:i/>
          <w:sz w:val="24"/>
          <w:szCs w:val="24"/>
        </w:rPr>
      </w:pPr>
      <w:r w:rsidRPr="004809B1">
        <w:rPr>
          <w:rFonts w:ascii="13" w:hAnsi="13"/>
          <w:sz w:val="24"/>
          <w:szCs w:val="24"/>
        </w:rPr>
        <w:t xml:space="preserve">к) </w:t>
      </w:r>
      <w:r w:rsidRPr="004809B1">
        <w:rPr>
          <w:rFonts w:ascii="13" w:hAnsi="13"/>
          <w:i/>
          <w:sz w:val="24"/>
          <w:szCs w:val="24"/>
        </w:rPr>
        <w:t>дополнительно необходимо указать:</w:t>
      </w:r>
    </w:p>
    <w:p w:rsidR="00C84202" w:rsidRPr="004809B1" w:rsidRDefault="00C84202" w:rsidP="003B10BB">
      <w:pPr>
        <w:autoSpaceDE w:val="0"/>
        <w:autoSpaceDN w:val="0"/>
        <w:adjustRightInd w:val="0"/>
        <w:spacing w:after="0" w:line="240" w:lineRule="auto"/>
        <w:ind w:firstLine="709"/>
        <w:rPr>
          <w:rFonts w:ascii="13" w:hAnsi="13"/>
          <w:i/>
          <w:sz w:val="24"/>
          <w:szCs w:val="24"/>
        </w:rPr>
      </w:pPr>
      <w:r w:rsidRPr="004809B1">
        <w:rPr>
          <w:rFonts w:ascii="13" w:hAnsi="13"/>
          <w:i/>
          <w:sz w:val="24"/>
          <w:szCs w:val="24"/>
        </w:rPr>
        <w:t>правовые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i/>
          <w:sz w:val="24"/>
          <w:szCs w:val="24"/>
        </w:rPr>
        <w:t>Устав муниципального образования,  решение об утверждении ПЗЗ</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lang w:eastAsia="ru-RU"/>
        </w:rPr>
      </w:pPr>
    </w:p>
    <w:p w:rsidR="00C84202" w:rsidRPr="004809B1" w:rsidRDefault="00C84202" w:rsidP="003B10BB">
      <w:pPr>
        <w:autoSpaceDE w:val="0"/>
        <w:autoSpaceDN w:val="0"/>
        <w:adjustRightInd w:val="0"/>
        <w:spacing w:after="0" w:line="240" w:lineRule="auto"/>
        <w:ind w:firstLine="709"/>
        <w:outlineLvl w:val="2"/>
        <w:rPr>
          <w:rFonts w:ascii="13" w:hAnsi="13"/>
          <w:sz w:val="24"/>
          <w:szCs w:val="24"/>
        </w:rPr>
      </w:pPr>
      <w:bookmarkStart w:id="11" w:name="Par199"/>
      <w:bookmarkStart w:id="12" w:name="Par202"/>
      <w:bookmarkEnd w:id="11"/>
      <w:bookmarkEnd w:id="12"/>
      <w:r w:rsidRPr="004809B1">
        <w:rPr>
          <w:rFonts w:ascii="13" w:hAnsi="13"/>
          <w:sz w:val="24"/>
          <w:szCs w:val="24"/>
        </w:rPr>
        <w:t xml:space="preserve">3.1. К документам, необходимым для предоставления муниципальной услуги, относятся: </w:t>
      </w:r>
    </w:p>
    <w:p w:rsidR="00C84202" w:rsidRPr="004809B1" w:rsidRDefault="00C84202" w:rsidP="003B10BB">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C84202" w:rsidRPr="004809B1" w:rsidRDefault="00C84202" w:rsidP="003B10BB">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б) схема расположения земельного участка;</w:t>
      </w:r>
    </w:p>
    <w:p w:rsidR="00C84202" w:rsidRPr="004809B1" w:rsidRDefault="00C84202" w:rsidP="003B10BB">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в) копия паспорта или иного документа, удостоверяющего личность заявителя – для физических лиц;</w:t>
      </w:r>
    </w:p>
    <w:p w:rsidR="00C84202" w:rsidRPr="004809B1" w:rsidRDefault="00C84202" w:rsidP="003B10BB">
      <w:pPr>
        <w:spacing w:after="0" w:line="240" w:lineRule="auto"/>
        <w:ind w:firstLine="709"/>
        <w:rPr>
          <w:rFonts w:ascii="13" w:hAnsi="13"/>
          <w:sz w:val="24"/>
          <w:szCs w:val="24"/>
        </w:rPr>
      </w:pPr>
      <w:r w:rsidRPr="004809B1">
        <w:rPr>
          <w:rFonts w:ascii="13" w:hAnsi="13"/>
          <w:sz w:val="24"/>
          <w:szCs w:val="24"/>
        </w:rPr>
        <w:t>г) документы, подтверждающие полномочия лица, подписавшего заявление – для юридических лиц;</w:t>
      </w:r>
    </w:p>
    <w:p w:rsidR="00C84202" w:rsidRPr="004809B1" w:rsidRDefault="00C84202" w:rsidP="003B10BB">
      <w:pPr>
        <w:spacing w:after="0" w:line="240" w:lineRule="auto"/>
        <w:ind w:firstLine="709"/>
        <w:rPr>
          <w:rFonts w:ascii="13" w:hAnsi="13"/>
          <w:sz w:val="24"/>
          <w:szCs w:val="24"/>
        </w:rPr>
      </w:pPr>
      <w:r w:rsidRPr="004809B1">
        <w:rPr>
          <w:rFonts w:ascii="13" w:hAnsi="13"/>
          <w:sz w:val="24"/>
          <w:szCs w:val="24"/>
        </w:rPr>
        <w:lastRenderedPageBreak/>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C84202" w:rsidRPr="004809B1" w:rsidRDefault="00C84202" w:rsidP="003B10BB">
      <w:pPr>
        <w:spacing w:after="0" w:line="240" w:lineRule="auto"/>
        <w:ind w:firstLine="709"/>
        <w:rPr>
          <w:rFonts w:ascii="13" w:hAnsi="13"/>
          <w:sz w:val="24"/>
          <w:szCs w:val="24"/>
        </w:rPr>
      </w:pPr>
      <w:r w:rsidRPr="004809B1">
        <w:rPr>
          <w:rFonts w:ascii="13" w:hAnsi="13"/>
          <w:sz w:val="24"/>
          <w:szCs w:val="24"/>
        </w:rPr>
        <w:t>3.2.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33. Требования к документам, представляемым заявителем:</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Оренбургской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б) тексты документов должны быть написаны разборчиво;</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в) документы не должны иметь подчисток, приписок, зачеркнутых слов и не оговоренных в них исправлений;</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г) документы не должны быть исполнены карандашом;</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д) документы не должны иметь повреждений, наличие которых не позволяет однозначно истолковать их содержание.</w:t>
      </w:r>
    </w:p>
    <w:p w:rsidR="00C84202" w:rsidRPr="004809B1" w:rsidRDefault="00C84202" w:rsidP="003B10BB">
      <w:pPr>
        <w:widowControl w:val="0"/>
        <w:autoSpaceDE w:val="0"/>
        <w:autoSpaceDN w:val="0"/>
        <w:adjustRightInd w:val="0"/>
        <w:spacing w:after="0" w:line="240" w:lineRule="auto"/>
        <w:rPr>
          <w:rFonts w:ascii="13" w:hAnsi="13"/>
          <w:sz w:val="24"/>
          <w:szCs w:val="24"/>
        </w:rPr>
      </w:pPr>
      <w:bookmarkStart w:id="13" w:name="Par224"/>
      <w:bookmarkEnd w:id="13"/>
    </w:p>
    <w:p w:rsidR="00C84202" w:rsidRPr="004809B1" w:rsidRDefault="00C84202" w:rsidP="003B10BB">
      <w:pPr>
        <w:autoSpaceDE w:val="0"/>
        <w:autoSpaceDN w:val="0"/>
        <w:adjustRightInd w:val="0"/>
        <w:spacing w:after="0" w:line="240" w:lineRule="auto"/>
        <w:ind w:firstLine="709"/>
        <w:outlineLvl w:val="2"/>
        <w:rPr>
          <w:rFonts w:ascii="13" w:hAnsi="13"/>
          <w:sz w:val="24"/>
          <w:szCs w:val="24"/>
        </w:rPr>
      </w:pPr>
      <w:bookmarkStart w:id="14" w:name="Par232"/>
      <w:bookmarkEnd w:id="14"/>
      <w:r w:rsidRPr="004809B1">
        <w:rPr>
          <w:rFonts w:ascii="13" w:hAnsi="13"/>
          <w:sz w:val="24"/>
          <w:szCs w:val="24"/>
        </w:rPr>
        <w:t>3.4.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Оренбургской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84202" w:rsidRPr="004809B1" w:rsidRDefault="00C84202" w:rsidP="003B10BB">
      <w:pPr>
        <w:tabs>
          <w:tab w:val="left" w:pos="6412"/>
        </w:tabs>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а) кадастровый паспорт земельного участка;</w:t>
      </w:r>
      <w:r w:rsidRPr="004809B1">
        <w:rPr>
          <w:rFonts w:ascii="13" w:hAnsi="13"/>
          <w:sz w:val="24"/>
          <w:szCs w:val="24"/>
        </w:rPr>
        <w:tab/>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б) выписка из Единого государственного реестра юридических лиц, выданная не ранее чем за месяц до дня подачи заявления.</w:t>
      </w:r>
    </w:p>
    <w:p w:rsidR="00C84202" w:rsidRPr="004809B1" w:rsidRDefault="00C84202" w:rsidP="003B10BB">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3.5. Уполномоченный орган, МФЦ при предоставлении муниципальной услуги не вправе требовать от заявителей:</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муниципальных образований находятся в распоряжении органа местного самоуправления, предоставляющего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C84202" w:rsidP="003B10BB">
      <w:pPr>
        <w:autoSpaceDE w:val="0"/>
        <w:autoSpaceDN w:val="0"/>
        <w:adjustRightInd w:val="0"/>
        <w:spacing w:after="0" w:line="240" w:lineRule="auto"/>
        <w:ind w:firstLine="709"/>
        <w:outlineLvl w:val="0"/>
        <w:rPr>
          <w:rFonts w:ascii="13" w:hAnsi="13"/>
          <w:sz w:val="24"/>
          <w:szCs w:val="24"/>
        </w:rPr>
      </w:pPr>
      <w:bookmarkStart w:id="15" w:name="Par239"/>
      <w:bookmarkStart w:id="16" w:name="Par251"/>
      <w:bookmarkEnd w:id="15"/>
      <w:bookmarkEnd w:id="16"/>
      <w:r w:rsidRPr="004809B1">
        <w:rPr>
          <w:rFonts w:ascii="13" w:hAnsi="13"/>
          <w:sz w:val="24"/>
          <w:szCs w:val="24"/>
        </w:rPr>
        <w:t>3.6.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3.7. Основаниями для отказа в предоставлении муниципальной услуги являются:</w:t>
      </w:r>
    </w:p>
    <w:p w:rsidR="00C84202" w:rsidRPr="004809B1" w:rsidRDefault="00C84202" w:rsidP="003B10BB">
      <w:pPr>
        <w:spacing w:after="0" w:line="240" w:lineRule="auto"/>
        <w:ind w:firstLine="708"/>
        <w:rPr>
          <w:rFonts w:ascii="13" w:hAnsi="13"/>
          <w:sz w:val="24"/>
          <w:szCs w:val="24"/>
        </w:rPr>
      </w:pPr>
      <w:bookmarkStart w:id="17" w:name="sub_111110161"/>
      <w:r w:rsidRPr="004809B1">
        <w:rPr>
          <w:rFonts w:ascii="13" w:hAnsi="13"/>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C84202" w:rsidRPr="004809B1" w:rsidRDefault="00C84202" w:rsidP="003B10BB">
      <w:pPr>
        <w:autoSpaceDE w:val="0"/>
        <w:autoSpaceDN w:val="0"/>
        <w:adjustRightInd w:val="0"/>
        <w:spacing w:after="0" w:line="240" w:lineRule="auto"/>
        <w:rPr>
          <w:rFonts w:ascii="13" w:hAnsi="13"/>
          <w:sz w:val="24"/>
          <w:szCs w:val="24"/>
        </w:rPr>
      </w:pPr>
      <w:bookmarkStart w:id="18" w:name="sub_111110162"/>
      <w:bookmarkEnd w:id="17"/>
      <w:r w:rsidRPr="004809B1">
        <w:rPr>
          <w:rFonts w:ascii="13" w:hAnsi="13"/>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8"/>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 xml:space="preserve">3) схема расположения земельного участка разработана с нарушением предусмотренных </w:t>
      </w:r>
      <w:hyperlink r:id="rId14" w:anchor="sub_11119#sub_11119" w:history="1">
        <w:r w:rsidRPr="004809B1">
          <w:rPr>
            <w:rStyle w:val="a9"/>
            <w:rFonts w:ascii="13" w:hAnsi="13"/>
            <w:color w:val="auto"/>
            <w:sz w:val="24"/>
            <w:szCs w:val="24"/>
            <w:u w:val="none"/>
          </w:rPr>
          <w:t>статьей 11.9</w:t>
        </w:r>
      </w:hyperlink>
      <w:r w:rsidRPr="004809B1">
        <w:rPr>
          <w:rFonts w:ascii="13" w:hAnsi="13"/>
          <w:sz w:val="24"/>
          <w:szCs w:val="24"/>
        </w:rPr>
        <w:t xml:space="preserve"> ЗК РФ требований к образуемым земельным участкам:</w:t>
      </w:r>
    </w:p>
    <w:p w:rsidR="00C84202" w:rsidRPr="004809B1" w:rsidRDefault="00C84202" w:rsidP="003B10BB">
      <w:pPr>
        <w:autoSpaceDE w:val="0"/>
        <w:autoSpaceDN w:val="0"/>
        <w:adjustRightInd w:val="0"/>
        <w:spacing w:after="0" w:line="240" w:lineRule="auto"/>
        <w:rPr>
          <w:rFonts w:ascii="13" w:hAnsi="13"/>
          <w:sz w:val="24"/>
          <w:szCs w:val="24"/>
        </w:rPr>
      </w:pPr>
      <w:bookmarkStart w:id="19" w:name="sub_111191"/>
      <w:r w:rsidRPr="004809B1">
        <w:rPr>
          <w:rFonts w:ascii="13" w:hAnsi="13"/>
          <w:sz w:val="24"/>
          <w:szCs w:val="24"/>
        </w:rPr>
        <w:t xml:space="preserve">3.1) не соответствие предельным (максимальным и минимальным) размерам земельных участков, в отношении которых в соответствии с </w:t>
      </w:r>
      <w:hyperlink r:id="rId15" w:history="1">
        <w:r w:rsidRPr="004809B1">
          <w:rPr>
            <w:rStyle w:val="a9"/>
            <w:rFonts w:ascii="13" w:hAnsi="13"/>
            <w:color w:val="auto"/>
            <w:sz w:val="24"/>
            <w:szCs w:val="24"/>
            <w:u w:val="none"/>
          </w:rPr>
          <w:t>законодательством</w:t>
        </w:r>
      </w:hyperlink>
      <w:r w:rsidRPr="004809B1">
        <w:rPr>
          <w:rFonts w:ascii="13" w:hAnsi="13"/>
          <w:sz w:val="24"/>
          <w:szCs w:val="24"/>
        </w:rPr>
        <w:t xml:space="preserve"> о градостроительной деятельности устанавливаются градостроительные регламенты;</w:t>
      </w:r>
      <w:bookmarkStart w:id="20" w:name="sub_111192"/>
      <w:bookmarkEnd w:id="19"/>
    </w:p>
    <w:p w:rsidR="00C84202" w:rsidRPr="004809B1" w:rsidRDefault="00C84202" w:rsidP="003B10BB">
      <w:pPr>
        <w:autoSpaceDE w:val="0"/>
        <w:autoSpaceDN w:val="0"/>
        <w:adjustRightInd w:val="0"/>
        <w:spacing w:after="0" w:line="240" w:lineRule="auto"/>
        <w:rPr>
          <w:rFonts w:ascii="13" w:hAnsi="13"/>
          <w:sz w:val="24"/>
          <w:szCs w:val="24"/>
        </w:rPr>
      </w:pPr>
      <w:bookmarkStart w:id="21" w:name="sub_111193"/>
      <w:bookmarkEnd w:id="20"/>
      <w:r w:rsidRPr="004809B1">
        <w:rPr>
          <w:rFonts w:ascii="13" w:hAnsi="13"/>
          <w:sz w:val="24"/>
          <w:szCs w:val="24"/>
        </w:rPr>
        <w:t>3.2) границы земельного участка пересекают границы муниципальных образований и (или) границы населенных пунктов;</w:t>
      </w:r>
    </w:p>
    <w:p w:rsidR="00C84202" w:rsidRPr="004809B1" w:rsidRDefault="00C84202" w:rsidP="003B10BB">
      <w:pPr>
        <w:autoSpaceDE w:val="0"/>
        <w:autoSpaceDN w:val="0"/>
        <w:adjustRightInd w:val="0"/>
        <w:spacing w:after="0" w:line="240" w:lineRule="auto"/>
        <w:rPr>
          <w:rFonts w:ascii="13" w:hAnsi="13"/>
          <w:sz w:val="24"/>
          <w:szCs w:val="24"/>
        </w:rPr>
      </w:pPr>
      <w:bookmarkStart w:id="22" w:name="sub_111194"/>
      <w:bookmarkEnd w:id="21"/>
      <w:r w:rsidRPr="004809B1">
        <w:rPr>
          <w:rFonts w:ascii="13" w:hAnsi="13"/>
          <w:sz w:val="24"/>
          <w:szCs w:val="24"/>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C84202" w:rsidRPr="004809B1" w:rsidRDefault="00C84202" w:rsidP="003B10BB">
      <w:pPr>
        <w:autoSpaceDE w:val="0"/>
        <w:autoSpaceDN w:val="0"/>
        <w:adjustRightInd w:val="0"/>
        <w:spacing w:after="0" w:line="240" w:lineRule="auto"/>
        <w:rPr>
          <w:rFonts w:ascii="13" w:hAnsi="13"/>
          <w:sz w:val="24"/>
          <w:szCs w:val="24"/>
        </w:rPr>
      </w:pPr>
      <w:bookmarkStart w:id="23" w:name="sub_111195"/>
      <w:bookmarkEnd w:id="22"/>
      <w:r w:rsidRPr="004809B1">
        <w:rPr>
          <w:rFonts w:ascii="13" w:hAnsi="13"/>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24" w:name="sub_111196"/>
      <w:bookmarkEnd w:id="23"/>
    </w:p>
    <w:p w:rsidR="00C84202" w:rsidRPr="004809B1" w:rsidRDefault="00C84202" w:rsidP="003B10BB">
      <w:pPr>
        <w:autoSpaceDE w:val="0"/>
        <w:autoSpaceDN w:val="0"/>
        <w:adjustRightInd w:val="0"/>
        <w:spacing w:after="0" w:line="240" w:lineRule="auto"/>
        <w:rPr>
          <w:rFonts w:ascii="13" w:hAnsi="13"/>
          <w:sz w:val="24"/>
          <w:szCs w:val="24"/>
          <w:u w:val="single"/>
        </w:rPr>
      </w:pPr>
      <w:r w:rsidRPr="004809B1">
        <w:rPr>
          <w:rFonts w:ascii="13" w:hAnsi="13"/>
          <w:sz w:val="24"/>
          <w:szCs w:val="24"/>
        </w:rPr>
        <w:t>3.5)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bookmarkEnd w:id="24"/>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84202" w:rsidRPr="004809B1" w:rsidRDefault="00C84202" w:rsidP="003B10BB">
      <w:pPr>
        <w:autoSpaceDE w:val="0"/>
        <w:autoSpaceDN w:val="0"/>
        <w:adjustRightInd w:val="0"/>
        <w:spacing w:after="0" w:line="240" w:lineRule="auto"/>
        <w:rPr>
          <w:rFonts w:ascii="13" w:hAnsi="13"/>
          <w:sz w:val="24"/>
          <w:szCs w:val="24"/>
        </w:rPr>
      </w:pPr>
      <w:bookmarkStart w:id="25" w:name="sub_111110164"/>
      <w:bookmarkStart w:id="26" w:name="sub_111110165"/>
      <w:bookmarkStart w:id="27" w:name="sub_391185"/>
      <w:r w:rsidRPr="004809B1">
        <w:rPr>
          <w:rFonts w:ascii="13" w:hAnsi="13"/>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5"/>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6"/>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C84202" w:rsidRPr="004809B1" w:rsidRDefault="00C84202" w:rsidP="003B10BB">
      <w:pPr>
        <w:autoSpaceDE w:val="0"/>
        <w:autoSpaceDN w:val="0"/>
        <w:adjustRightInd w:val="0"/>
        <w:spacing w:after="0" w:line="240" w:lineRule="auto"/>
        <w:rPr>
          <w:rFonts w:ascii="13" w:hAnsi="13"/>
          <w:sz w:val="24"/>
          <w:szCs w:val="24"/>
        </w:rPr>
      </w:pPr>
      <w:bookmarkStart w:id="28" w:name="sub_391186"/>
      <w:bookmarkEnd w:id="27"/>
      <w:r w:rsidRPr="004809B1">
        <w:rPr>
          <w:rFonts w:ascii="13" w:hAnsi="13"/>
          <w:sz w:val="24"/>
          <w:szCs w:val="24"/>
        </w:rPr>
        <w:t>7) земельный участок не отнесен к определенной категории земель;</w:t>
      </w:r>
    </w:p>
    <w:p w:rsidR="00C84202" w:rsidRPr="004809B1" w:rsidRDefault="00C84202" w:rsidP="003B10BB">
      <w:pPr>
        <w:autoSpaceDE w:val="0"/>
        <w:autoSpaceDN w:val="0"/>
        <w:adjustRightInd w:val="0"/>
        <w:spacing w:after="0" w:line="240" w:lineRule="auto"/>
        <w:rPr>
          <w:rFonts w:ascii="13" w:hAnsi="13"/>
          <w:sz w:val="24"/>
          <w:szCs w:val="24"/>
        </w:rPr>
      </w:pPr>
      <w:bookmarkStart w:id="29" w:name="sub_391187"/>
      <w:bookmarkEnd w:id="28"/>
      <w:r w:rsidRPr="004809B1">
        <w:rPr>
          <w:rFonts w:ascii="13" w:hAnsi="13"/>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4202" w:rsidRPr="004809B1" w:rsidRDefault="00C84202" w:rsidP="003B10BB">
      <w:pPr>
        <w:autoSpaceDE w:val="0"/>
        <w:autoSpaceDN w:val="0"/>
        <w:adjustRightInd w:val="0"/>
        <w:spacing w:after="0" w:line="240" w:lineRule="auto"/>
        <w:rPr>
          <w:rFonts w:ascii="13" w:hAnsi="13"/>
          <w:sz w:val="24"/>
          <w:szCs w:val="24"/>
        </w:rPr>
      </w:pPr>
      <w:bookmarkStart w:id="30" w:name="sub_391188"/>
      <w:bookmarkEnd w:id="29"/>
      <w:r w:rsidRPr="004809B1">
        <w:rPr>
          <w:rFonts w:ascii="13" w:hAnsi="13"/>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anchor="sub_39363#sub_39363" w:history="1">
        <w:r w:rsidRPr="004809B1">
          <w:rPr>
            <w:rStyle w:val="a9"/>
            <w:rFonts w:ascii="13" w:hAnsi="13"/>
            <w:color w:val="auto"/>
            <w:sz w:val="24"/>
            <w:szCs w:val="24"/>
            <w:u w:val="none"/>
          </w:rPr>
          <w:t>пунктом 3 статьи 39.36</w:t>
        </w:r>
      </w:hyperlink>
      <w:r w:rsidRPr="004809B1">
        <w:rPr>
          <w:rFonts w:ascii="13" w:hAnsi="13"/>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C84202" w:rsidRPr="004809B1" w:rsidRDefault="00C84202" w:rsidP="003B10BB">
      <w:pPr>
        <w:autoSpaceDE w:val="0"/>
        <w:autoSpaceDN w:val="0"/>
        <w:adjustRightInd w:val="0"/>
        <w:spacing w:after="0" w:line="240" w:lineRule="auto"/>
        <w:rPr>
          <w:rFonts w:ascii="13" w:hAnsi="13"/>
          <w:sz w:val="24"/>
          <w:szCs w:val="24"/>
        </w:rPr>
      </w:pPr>
      <w:bookmarkStart w:id="31" w:name="sub_391189"/>
      <w:bookmarkEnd w:id="30"/>
      <w:r w:rsidRPr="004809B1">
        <w:rPr>
          <w:rFonts w:ascii="13" w:hAnsi="13"/>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w:t>
      </w:r>
      <w:r w:rsidRPr="004809B1">
        <w:rPr>
          <w:rFonts w:ascii="13" w:hAnsi="13"/>
          <w:sz w:val="24"/>
          <w:szCs w:val="24"/>
        </w:rPr>
        <w:lastRenderedPageBreak/>
        <w:t>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84202" w:rsidRPr="004809B1" w:rsidRDefault="00C84202" w:rsidP="003B10BB">
      <w:pPr>
        <w:autoSpaceDE w:val="0"/>
        <w:autoSpaceDN w:val="0"/>
        <w:adjustRightInd w:val="0"/>
        <w:spacing w:after="0" w:line="240" w:lineRule="auto"/>
        <w:rPr>
          <w:rFonts w:ascii="13" w:hAnsi="13"/>
          <w:sz w:val="24"/>
          <w:szCs w:val="24"/>
        </w:rPr>
      </w:pPr>
      <w:bookmarkStart w:id="32" w:name="sub_3911813"/>
      <w:bookmarkEnd w:id="31"/>
      <w:r w:rsidRPr="004809B1">
        <w:rPr>
          <w:rFonts w:ascii="13" w:hAnsi="13"/>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4202" w:rsidRPr="004809B1" w:rsidRDefault="00C84202" w:rsidP="003B10BB">
      <w:pPr>
        <w:autoSpaceDE w:val="0"/>
        <w:autoSpaceDN w:val="0"/>
        <w:adjustRightInd w:val="0"/>
        <w:spacing w:after="0" w:line="240" w:lineRule="auto"/>
        <w:rPr>
          <w:rFonts w:ascii="13" w:hAnsi="13"/>
          <w:sz w:val="24"/>
          <w:szCs w:val="24"/>
        </w:rPr>
      </w:pPr>
      <w:bookmarkStart w:id="33" w:name="sub_3911814"/>
      <w:bookmarkEnd w:id="32"/>
      <w:r w:rsidRPr="004809B1">
        <w:rPr>
          <w:rFonts w:ascii="13" w:hAnsi="13"/>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4202" w:rsidRPr="004809B1" w:rsidRDefault="00C84202" w:rsidP="003B10BB">
      <w:pPr>
        <w:autoSpaceDE w:val="0"/>
        <w:autoSpaceDN w:val="0"/>
        <w:adjustRightInd w:val="0"/>
        <w:spacing w:after="0" w:line="240" w:lineRule="auto"/>
        <w:rPr>
          <w:rFonts w:ascii="13" w:hAnsi="13"/>
          <w:sz w:val="24"/>
          <w:szCs w:val="24"/>
        </w:rPr>
      </w:pPr>
      <w:bookmarkStart w:id="34" w:name="sub_3911815"/>
      <w:bookmarkEnd w:id="33"/>
      <w:r w:rsidRPr="004809B1">
        <w:rPr>
          <w:rFonts w:ascii="13" w:hAnsi="13"/>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4202" w:rsidRPr="004809B1" w:rsidRDefault="00C84202" w:rsidP="003B10BB">
      <w:pPr>
        <w:autoSpaceDE w:val="0"/>
        <w:autoSpaceDN w:val="0"/>
        <w:adjustRightInd w:val="0"/>
        <w:spacing w:after="0" w:line="240" w:lineRule="auto"/>
        <w:rPr>
          <w:rFonts w:ascii="13" w:hAnsi="13"/>
          <w:sz w:val="24"/>
          <w:szCs w:val="24"/>
        </w:rPr>
      </w:pPr>
      <w:bookmarkStart w:id="35" w:name="sub_3911816"/>
      <w:bookmarkEnd w:id="34"/>
      <w:r w:rsidRPr="004809B1">
        <w:rPr>
          <w:rFonts w:ascii="13" w:hAnsi="13"/>
          <w:sz w:val="24"/>
          <w:szCs w:val="24"/>
        </w:rPr>
        <w:t>14) в отношении земельного участка принято решение о предварительном согласовании его предоставления;</w:t>
      </w:r>
    </w:p>
    <w:p w:rsidR="00C84202" w:rsidRPr="004809B1" w:rsidRDefault="00C84202" w:rsidP="003B10BB">
      <w:pPr>
        <w:autoSpaceDE w:val="0"/>
        <w:autoSpaceDN w:val="0"/>
        <w:adjustRightInd w:val="0"/>
        <w:spacing w:after="0" w:line="240" w:lineRule="auto"/>
        <w:rPr>
          <w:rFonts w:ascii="13" w:hAnsi="13"/>
          <w:sz w:val="24"/>
          <w:szCs w:val="24"/>
        </w:rPr>
      </w:pPr>
      <w:bookmarkStart w:id="36" w:name="sub_3911817"/>
      <w:bookmarkEnd w:id="35"/>
      <w:r w:rsidRPr="004809B1">
        <w:rPr>
          <w:rFonts w:ascii="13" w:hAnsi="13"/>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4202" w:rsidRPr="004809B1" w:rsidRDefault="00C84202" w:rsidP="003B10BB">
      <w:pPr>
        <w:autoSpaceDE w:val="0"/>
        <w:autoSpaceDN w:val="0"/>
        <w:adjustRightInd w:val="0"/>
        <w:spacing w:after="0" w:line="240" w:lineRule="auto"/>
        <w:rPr>
          <w:rFonts w:ascii="13" w:hAnsi="13"/>
          <w:sz w:val="24"/>
          <w:szCs w:val="24"/>
        </w:rPr>
      </w:pPr>
      <w:bookmarkStart w:id="37" w:name="sub_3911818"/>
      <w:bookmarkEnd w:id="36"/>
      <w:r w:rsidRPr="004809B1">
        <w:rPr>
          <w:rFonts w:ascii="13" w:hAnsi="13"/>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7"/>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38.1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утверждении схемы земельного участка.</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Решение об отказе в утверждении схемы должно содержать основания отказа с обязательной ссылкой на нарушения, предусмотренные пунктом 43 настоящего административного регламента.</w:t>
      </w:r>
    </w:p>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Отказ в предоставлении муниципальной услуги может быть обжалован заявителем в порядке, установленном законодательством.</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bookmarkStart w:id="38" w:name="Par261"/>
      <w:bookmarkStart w:id="39" w:name="Par270"/>
      <w:bookmarkEnd w:id="38"/>
      <w:bookmarkEnd w:id="39"/>
      <w:r w:rsidRPr="004809B1">
        <w:rPr>
          <w:rFonts w:ascii="13" w:hAnsi="13"/>
          <w:sz w:val="24"/>
          <w:szCs w:val="24"/>
        </w:rPr>
        <w:t>3.9. Муниципальная услуга предоставляется заявителям бесплатно.</w:t>
      </w: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C84202" w:rsidP="003B10BB">
      <w:pPr>
        <w:spacing w:after="0" w:line="240" w:lineRule="auto"/>
        <w:rPr>
          <w:rFonts w:ascii="13" w:hAnsi="13"/>
          <w:sz w:val="24"/>
          <w:szCs w:val="24"/>
        </w:rPr>
      </w:pPr>
      <w:bookmarkStart w:id="40" w:name="Par277"/>
      <w:bookmarkEnd w:id="40"/>
    </w:p>
    <w:p w:rsidR="00C84202" w:rsidRPr="004809B1" w:rsidRDefault="00C84202" w:rsidP="003B10BB">
      <w:pPr>
        <w:spacing w:after="0" w:line="240" w:lineRule="auto"/>
        <w:rPr>
          <w:rFonts w:ascii="13" w:hAnsi="13"/>
          <w:sz w:val="24"/>
          <w:szCs w:val="24"/>
        </w:rPr>
      </w:pPr>
      <w:bookmarkStart w:id="41" w:name="Par285"/>
      <w:bookmarkStart w:id="42" w:name="Par289"/>
      <w:bookmarkEnd w:id="41"/>
      <w:bookmarkEnd w:id="42"/>
      <w:r w:rsidRPr="004809B1">
        <w:rPr>
          <w:rFonts w:ascii="13" w:hAnsi="13"/>
          <w:sz w:val="24"/>
          <w:szCs w:val="24"/>
        </w:rPr>
        <w:t>4. Максимальное время ожидания в очереди при подаче заявления и документов не превышает 15 минут.</w:t>
      </w:r>
    </w:p>
    <w:p w:rsidR="00C84202" w:rsidRPr="004809B1" w:rsidRDefault="00C84202" w:rsidP="003B10BB">
      <w:pPr>
        <w:spacing w:after="0" w:line="240" w:lineRule="auto"/>
        <w:rPr>
          <w:rFonts w:ascii="13" w:hAnsi="13"/>
          <w:sz w:val="24"/>
          <w:szCs w:val="24"/>
        </w:rPr>
      </w:pPr>
      <w:r w:rsidRPr="004809B1">
        <w:rPr>
          <w:rFonts w:ascii="13" w:hAnsi="13"/>
          <w:sz w:val="24"/>
          <w:szCs w:val="24"/>
        </w:rPr>
        <w:t>4.1. Максимальное время ожидания в очереди при получении результата муниципальной услуги не превышает 15 минут.</w:t>
      </w:r>
    </w:p>
    <w:p w:rsidR="00C84202" w:rsidRPr="004809B1" w:rsidRDefault="00C84202" w:rsidP="003B10BB">
      <w:pPr>
        <w:widowControl w:val="0"/>
        <w:autoSpaceDE w:val="0"/>
        <w:autoSpaceDN w:val="0"/>
        <w:adjustRightInd w:val="0"/>
        <w:spacing w:after="0" w:line="240" w:lineRule="auto"/>
        <w:outlineLvl w:val="2"/>
        <w:rPr>
          <w:rFonts w:ascii="13" w:hAnsi="13"/>
          <w:sz w:val="24"/>
          <w:szCs w:val="24"/>
        </w:rPr>
      </w:pPr>
      <w:bookmarkStart w:id="43" w:name="Par300"/>
      <w:bookmarkEnd w:id="43"/>
      <w:r w:rsidRPr="004809B1">
        <w:rPr>
          <w:rFonts w:ascii="13" w:hAnsi="13"/>
          <w:sz w:val="24"/>
          <w:szCs w:val="24"/>
        </w:rPr>
        <w:t>4.2.Требования к помещениям, в которых предоставляется муниципальная услуга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w:t>
      </w:r>
      <w:r w:rsidRPr="004809B1">
        <w:rPr>
          <w:rFonts w:ascii="13" w:hAnsi="13"/>
          <w:sz w:val="24"/>
          <w:szCs w:val="24"/>
        </w:rPr>
        <w:lastRenderedPageBreak/>
        <w:t>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809B1">
        <w:rPr>
          <w:rStyle w:val="a8"/>
          <w:rFonts w:ascii="13" w:hAnsi="13"/>
          <w:sz w:val="24"/>
          <w:szCs w:val="24"/>
        </w:rPr>
        <w:footnoteReference w:id="1"/>
      </w:r>
      <w:r w:rsidRPr="004809B1">
        <w:rPr>
          <w:rFonts w:ascii="13" w:hAnsi="13"/>
          <w:sz w:val="24"/>
          <w:szCs w:val="24"/>
        </w:rPr>
        <w:t>.</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Информационные таблички (вывески) размещаются рядом с входом, либо на двери входа так, чтобы они были хорошо видны заявителям.</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4809B1">
        <w:rPr>
          <w:rFonts w:ascii="13" w:hAnsi="13"/>
          <w:sz w:val="24"/>
          <w:szCs w:val="24"/>
          <w:vertAlign w:val="superscript"/>
        </w:rPr>
        <w:t>1</w:t>
      </w:r>
      <w:r w:rsidRPr="004809B1">
        <w:rPr>
          <w:rFonts w:ascii="13" w:hAnsi="13"/>
          <w:sz w:val="24"/>
          <w:szCs w:val="24"/>
        </w:rPr>
        <w:t>.</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bookmarkStart w:id="44" w:name="Par313"/>
      <w:bookmarkEnd w:id="44"/>
      <w:r w:rsidRPr="004809B1">
        <w:rPr>
          <w:rFonts w:ascii="13" w:hAnsi="13"/>
          <w:sz w:val="24"/>
          <w:szCs w:val="24"/>
        </w:rPr>
        <w:t>4.3. Основными показателями доступности и качества муниципальной услуги являются:</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соблюдение требований к местам предоставления муниципальной услуги, их транспортной доступности;</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среднее время ожидания в очереди при подаче документов;</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количество взаимодействий заявителя с должностными лицами уполномоченного органа.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4.4.  Основными требованиями к качеству рассмотрения обращений заявителей являются:</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достоверность предоставляемой заявителям информации о ходе рассмотрения обращения;</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полнота информирования заявителей о ходе рассмотрения обращения;</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наглядность форм предоставляемой информации об административных процедурах;</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удобство и доступность получения заявителями информации о порядке предоставления муниципальной услуги;</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оперативность вынесения решения в отношении рассматриваемого обращения.</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lang w:val="en-US"/>
        </w:rPr>
      </w:pPr>
    </w:p>
    <w:p w:rsidR="00D85901" w:rsidRPr="004809B1" w:rsidRDefault="00D85901" w:rsidP="003B10BB">
      <w:pPr>
        <w:widowControl w:val="0"/>
        <w:autoSpaceDE w:val="0"/>
        <w:autoSpaceDN w:val="0"/>
        <w:adjustRightInd w:val="0"/>
        <w:spacing w:after="0" w:line="240" w:lineRule="auto"/>
        <w:ind w:firstLine="709"/>
        <w:rPr>
          <w:rFonts w:ascii="13" w:hAnsi="13"/>
          <w:sz w:val="24"/>
          <w:szCs w:val="24"/>
          <w:lang w:val="en-US"/>
        </w:rPr>
      </w:pPr>
    </w:p>
    <w:p w:rsidR="00C84202" w:rsidRPr="004809B1" w:rsidRDefault="00C84202" w:rsidP="003B10BB">
      <w:pPr>
        <w:widowControl w:val="0"/>
        <w:autoSpaceDE w:val="0"/>
        <w:autoSpaceDN w:val="0"/>
        <w:adjustRightInd w:val="0"/>
        <w:spacing w:after="0" w:line="240" w:lineRule="auto"/>
        <w:jc w:val="center"/>
        <w:rPr>
          <w:rFonts w:ascii="13" w:hAnsi="13"/>
          <w:sz w:val="24"/>
          <w:szCs w:val="24"/>
        </w:rPr>
      </w:pPr>
      <w:bookmarkStart w:id="45" w:name="Par339"/>
      <w:bookmarkEnd w:id="45"/>
      <w:r w:rsidRPr="004809B1">
        <w:rPr>
          <w:rFonts w:ascii="13" w:hAnsi="13"/>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bookmarkStart w:id="46" w:name="Par343"/>
      <w:bookmarkEnd w:id="46"/>
      <w:r w:rsidRPr="004809B1">
        <w:rPr>
          <w:rFonts w:ascii="13" w:hAnsi="13"/>
          <w:sz w:val="24"/>
          <w:szCs w:val="24"/>
        </w:rPr>
        <w:t>3.1. Предоставление муниципальной услуги включает в себя следующие административные процедуры:</w:t>
      </w:r>
    </w:p>
    <w:p w:rsidR="00C84202" w:rsidRPr="004809B1" w:rsidRDefault="00C84202" w:rsidP="003B10BB">
      <w:pPr>
        <w:pStyle w:val="a7"/>
        <w:tabs>
          <w:tab w:val="left" w:pos="142"/>
        </w:tabs>
        <w:autoSpaceDE w:val="0"/>
        <w:autoSpaceDN w:val="0"/>
        <w:adjustRightInd w:val="0"/>
        <w:ind w:firstLine="709"/>
        <w:jc w:val="both"/>
        <w:rPr>
          <w:rFonts w:ascii="13" w:hAnsi="13"/>
          <w:sz w:val="24"/>
          <w:szCs w:val="24"/>
        </w:rPr>
      </w:pPr>
      <w:r w:rsidRPr="004809B1">
        <w:rPr>
          <w:rFonts w:ascii="13" w:hAnsi="13"/>
          <w:sz w:val="24"/>
          <w:szCs w:val="24"/>
        </w:rPr>
        <w:t>а) прием и регистрация заявления и документов, подлежащих представлению заявителем;</w:t>
      </w:r>
    </w:p>
    <w:p w:rsidR="00C84202" w:rsidRPr="004809B1" w:rsidRDefault="00C84202" w:rsidP="003B10BB">
      <w:pPr>
        <w:pStyle w:val="a7"/>
        <w:tabs>
          <w:tab w:val="left" w:pos="142"/>
        </w:tabs>
        <w:autoSpaceDE w:val="0"/>
        <w:autoSpaceDN w:val="0"/>
        <w:adjustRightInd w:val="0"/>
        <w:ind w:firstLine="709"/>
        <w:jc w:val="both"/>
        <w:rPr>
          <w:rFonts w:ascii="13" w:hAnsi="13"/>
          <w:sz w:val="24"/>
          <w:szCs w:val="24"/>
        </w:rPr>
      </w:pPr>
      <w:r w:rsidRPr="004809B1">
        <w:rPr>
          <w:rFonts w:ascii="13" w:hAnsi="13"/>
          <w:sz w:val="24"/>
          <w:szCs w:val="24"/>
        </w:rPr>
        <w:t xml:space="preserve">б) формирование и направление межведомственных запросов в органы, участвующие в предоставлении </w:t>
      </w:r>
      <w:r w:rsidRPr="004809B1">
        <w:rPr>
          <w:rFonts w:ascii="13" w:hAnsi="13"/>
          <w:sz w:val="24"/>
          <w:szCs w:val="24"/>
          <w:lang w:val="ru-RU"/>
        </w:rPr>
        <w:t>муниципальной</w:t>
      </w:r>
      <w:r w:rsidRPr="004809B1">
        <w:rPr>
          <w:rFonts w:ascii="13" w:hAnsi="13"/>
          <w:sz w:val="24"/>
          <w:szCs w:val="24"/>
        </w:rPr>
        <w:t xml:space="preserve"> услуги;</w:t>
      </w:r>
    </w:p>
    <w:p w:rsidR="00C84202" w:rsidRPr="004809B1" w:rsidRDefault="00C84202" w:rsidP="003B10BB">
      <w:pPr>
        <w:pStyle w:val="a7"/>
        <w:tabs>
          <w:tab w:val="left" w:pos="142"/>
        </w:tabs>
        <w:autoSpaceDE w:val="0"/>
        <w:autoSpaceDN w:val="0"/>
        <w:adjustRightInd w:val="0"/>
        <w:ind w:firstLine="709"/>
        <w:jc w:val="both"/>
        <w:rPr>
          <w:rFonts w:ascii="13" w:hAnsi="13"/>
          <w:sz w:val="24"/>
          <w:szCs w:val="24"/>
        </w:rPr>
      </w:pPr>
      <w:r w:rsidRPr="004809B1">
        <w:rPr>
          <w:rFonts w:ascii="13" w:hAnsi="13"/>
          <w:sz w:val="24"/>
          <w:szCs w:val="24"/>
        </w:rPr>
        <w:t>в) утверждение схемы расположения земельного участка;</w:t>
      </w:r>
    </w:p>
    <w:p w:rsidR="00C84202" w:rsidRPr="004809B1" w:rsidRDefault="00C84202" w:rsidP="003B10BB">
      <w:pPr>
        <w:autoSpaceDE w:val="0"/>
        <w:autoSpaceDN w:val="0"/>
        <w:adjustRightInd w:val="0"/>
        <w:spacing w:after="0" w:line="240" w:lineRule="auto"/>
        <w:ind w:firstLine="709"/>
        <w:outlineLvl w:val="3"/>
        <w:rPr>
          <w:rFonts w:ascii="13" w:hAnsi="13"/>
          <w:sz w:val="24"/>
          <w:szCs w:val="24"/>
        </w:rPr>
      </w:pPr>
      <w:r w:rsidRPr="004809B1">
        <w:rPr>
          <w:rFonts w:ascii="13" w:hAnsi="13"/>
          <w:sz w:val="24"/>
          <w:szCs w:val="24"/>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C84202" w:rsidRPr="004809B1" w:rsidRDefault="00C84202" w:rsidP="003B10BB">
      <w:pPr>
        <w:tabs>
          <w:tab w:val="left" w:pos="142"/>
        </w:tabs>
        <w:autoSpaceDE w:val="0"/>
        <w:autoSpaceDN w:val="0"/>
        <w:adjustRightInd w:val="0"/>
        <w:spacing w:after="0" w:line="240" w:lineRule="auto"/>
        <w:ind w:firstLine="709"/>
        <w:rPr>
          <w:rFonts w:ascii="13" w:hAnsi="13"/>
          <w:sz w:val="24"/>
          <w:szCs w:val="24"/>
        </w:rPr>
      </w:pPr>
      <w:r w:rsidRPr="004809B1">
        <w:rPr>
          <w:rFonts w:ascii="13" w:hAnsi="13"/>
          <w:sz w:val="24"/>
          <w:szCs w:val="24"/>
        </w:rPr>
        <w:t>3.2. Блок-схема предоставления муниципальной услуги приводится в Приложении 2 к настоящему административному регламенту.</w:t>
      </w:r>
    </w:p>
    <w:p w:rsidR="00C84202" w:rsidRPr="004809B1" w:rsidRDefault="00C84202" w:rsidP="003B10BB">
      <w:pPr>
        <w:widowControl w:val="0"/>
        <w:autoSpaceDE w:val="0"/>
        <w:autoSpaceDN w:val="0"/>
        <w:adjustRightInd w:val="0"/>
        <w:spacing w:after="0" w:line="240" w:lineRule="auto"/>
        <w:ind w:firstLine="709"/>
        <w:jc w:val="center"/>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 xml:space="preserve">Глава 1. </w:t>
      </w:r>
      <w:r w:rsidRPr="004809B1">
        <w:rPr>
          <w:rFonts w:ascii="13" w:hAnsi="13"/>
          <w:caps/>
          <w:sz w:val="24"/>
          <w:szCs w:val="24"/>
        </w:rPr>
        <w:t>Прием и регистрация заявления и документов, подлежащих представлению заявителем</w:t>
      </w:r>
    </w:p>
    <w:p w:rsidR="00C84202" w:rsidRPr="004809B1" w:rsidRDefault="00C84202" w:rsidP="003B10BB">
      <w:pPr>
        <w:widowControl w:val="0"/>
        <w:autoSpaceDE w:val="0"/>
        <w:autoSpaceDN w:val="0"/>
        <w:adjustRightInd w:val="0"/>
        <w:spacing w:after="0" w:line="240" w:lineRule="auto"/>
        <w:ind w:firstLine="709"/>
        <w:jc w:val="center"/>
        <w:rPr>
          <w:rFonts w:ascii="13" w:hAnsi="13"/>
          <w:sz w:val="24"/>
          <w:szCs w:val="24"/>
        </w:rPr>
      </w:pP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84202" w:rsidRPr="004809B1" w:rsidRDefault="00C84202" w:rsidP="003B10BB">
      <w:pPr>
        <w:widowControl w:val="0"/>
        <w:spacing w:after="0" w:line="240" w:lineRule="auto"/>
        <w:ind w:firstLine="709"/>
        <w:rPr>
          <w:rFonts w:ascii="13" w:hAnsi="13"/>
          <w:sz w:val="24"/>
          <w:szCs w:val="24"/>
          <w:lang w:eastAsia="ru-RU"/>
        </w:rPr>
      </w:pPr>
      <w:r w:rsidRPr="004809B1">
        <w:rPr>
          <w:rFonts w:ascii="13" w:hAnsi="13"/>
          <w:sz w:val="24"/>
          <w:szCs w:val="24"/>
        </w:rPr>
        <w:t>а) в уполномоченный орган:</w:t>
      </w:r>
    </w:p>
    <w:p w:rsidR="00C84202" w:rsidRPr="004809B1" w:rsidRDefault="00C84202" w:rsidP="003B10BB">
      <w:pPr>
        <w:widowControl w:val="0"/>
        <w:spacing w:after="0" w:line="240" w:lineRule="auto"/>
        <w:ind w:firstLine="709"/>
        <w:rPr>
          <w:rFonts w:ascii="13" w:hAnsi="13"/>
          <w:sz w:val="24"/>
          <w:szCs w:val="24"/>
        </w:rPr>
      </w:pPr>
      <w:r w:rsidRPr="004809B1">
        <w:rPr>
          <w:rFonts w:ascii="13" w:hAnsi="13"/>
          <w:sz w:val="24"/>
          <w:szCs w:val="24"/>
        </w:rPr>
        <w:t>посредством личного обращения заявителя или его представителя,</w:t>
      </w:r>
    </w:p>
    <w:p w:rsidR="00C84202" w:rsidRPr="004809B1" w:rsidRDefault="00C84202" w:rsidP="003B10BB">
      <w:pPr>
        <w:widowControl w:val="0"/>
        <w:spacing w:after="0" w:line="240" w:lineRule="auto"/>
        <w:ind w:firstLine="709"/>
        <w:rPr>
          <w:rFonts w:ascii="13" w:hAnsi="13"/>
          <w:sz w:val="24"/>
          <w:szCs w:val="24"/>
        </w:rPr>
      </w:pPr>
      <w:r w:rsidRPr="004809B1">
        <w:rPr>
          <w:rFonts w:ascii="13" w:hAnsi="13"/>
          <w:sz w:val="24"/>
          <w:szCs w:val="24"/>
        </w:rPr>
        <w:t>посредством почтового отправления;</w:t>
      </w:r>
    </w:p>
    <w:p w:rsidR="00C84202" w:rsidRPr="004809B1" w:rsidRDefault="00C84202" w:rsidP="003B10BB">
      <w:pPr>
        <w:widowControl w:val="0"/>
        <w:spacing w:after="0" w:line="240" w:lineRule="auto"/>
        <w:ind w:firstLine="709"/>
        <w:rPr>
          <w:rFonts w:ascii="13" w:hAnsi="13"/>
          <w:sz w:val="24"/>
          <w:szCs w:val="24"/>
        </w:rPr>
      </w:pPr>
      <w:r w:rsidRPr="004809B1">
        <w:rPr>
          <w:rFonts w:ascii="13" w:hAnsi="13"/>
          <w:sz w:val="24"/>
          <w:szCs w:val="24"/>
        </w:rPr>
        <w:t>в электронной форме;</w:t>
      </w:r>
    </w:p>
    <w:p w:rsidR="00C84202" w:rsidRPr="004809B1" w:rsidRDefault="00C84202" w:rsidP="003B10BB">
      <w:pPr>
        <w:widowControl w:val="0"/>
        <w:spacing w:after="0" w:line="240" w:lineRule="auto"/>
        <w:ind w:firstLine="709"/>
        <w:rPr>
          <w:rFonts w:ascii="13" w:hAnsi="13"/>
          <w:sz w:val="24"/>
          <w:szCs w:val="24"/>
        </w:rPr>
      </w:pPr>
      <w:r w:rsidRPr="004809B1">
        <w:rPr>
          <w:rFonts w:ascii="13" w:hAnsi="13"/>
          <w:sz w:val="24"/>
          <w:szCs w:val="24"/>
        </w:rPr>
        <w:t>б) в МФЦ посредством личного обращения заявителя или его представителя.</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Днем обращения заявителя считается дата регистрации в уполномоченном органе заявления и документов.</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Днем регистрации обращения является день его поступления в уполномоченный орган. </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Максимальное время приема заявления и прилагаемых к нему документов при личном обращении заявителя не превышает 15 минут.</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1) просматривает электронные образы заявления и прилагаемых к нему документов;</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2) осуществляет контроль полученных электронных образов заявления и прилагаемых к нему документов на предмет целостности;</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3) фиксирует дату получения заявления и прилагаемых к нему документов;</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 xml:space="preserve"> Результатом исполнения административной процедуры по приему заявления о принятии решения об утверждении схемы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84202" w:rsidRPr="004809B1" w:rsidRDefault="00C84202" w:rsidP="003B10BB">
      <w:pPr>
        <w:autoSpaceDE w:val="0"/>
        <w:autoSpaceDN w:val="0"/>
        <w:adjustRightInd w:val="0"/>
        <w:spacing w:after="0" w:line="240" w:lineRule="auto"/>
        <w:ind w:firstLine="709"/>
        <w:outlineLvl w:val="0"/>
        <w:rPr>
          <w:rFonts w:ascii="13" w:hAnsi="13"/>
          <w:sz w:val="24"/>
          <w:szCs w:val="24"/>
          <w:lang w:eastAsia="ru-RU"/>
        </w:rPr>
      </w:pPr>
    </w:p>
    <w:p w:rsidR="00C84202" w:rsidRPr="004809B1" w:rsidRDefault="00C84202" w:rsidP="003B10BB">
      <w:pPr>
        <w:autoSpaceDE w:val="0"/>
        <w:autoSpaceDN w:val="0"/>
        <w:adjustRightInd w:val="0"/>
        <w:spacing w:after="0" w:line="240" w:lineRule="auto"/>
        <w:jc w:val="center"/>
        <w:rPr>
          <w:rFonts w:ascii="13" w:hAnsi="13"/>
          <w:sz w:val="24"/>
          <w:szCs w:val="24"/>
        </w:rPr>
      </w:pPr>
      <w:r w:rsidRPr="004809B1">
        <w:rPr>
          <w:rFonts w:ascii="13" w:hAnsi="13"/>
          <w:sz w:val="24"/>
          <w:szCs w:val="24"/>
        </w:rPr>
        <w:t xml:space="preserve">Глава 2. </w:t>
      </w:r>
      <w:r w:rsidRPr="004809B1">
        <w:rPr>
          <w:rFonts w:ascii="13" w:hAnsi="13"/>
          <w:caps/>
          <w:sz w:val="24"/>
          <w:szCs w:val="24"/>
        </w:rPr>
        <w:t>Формирование и направление Межведомственных запросов В ОРГАНЫ, УЧАСТВУЮЩИЕ В ПРЕДОСТАВЛЕНИИ ГОСУДАРСТВЕННОЙ УСЛУГИ</w:t>
      </w:r>
    </w:p>
    <w:p w:rsidR="00C84202" w:rsidRPr="004809B1" w:rsidRDefault="00C84202" w:rsidP="003B10BB">
      <w:pPr>
        <w:widowControl w:val="0"/>
        <w:autoSpaceDE w:val="0"/>
        <w:autoSpaceDN w:val="0"/>
        <w:adjustRightInd w:val="0"/>
        <w:spacing w:after="0" w:line="240" w:lineRule="auto"/>
        <w:ind w:firstLine="709"/>
        <w:jc w:val="center"/>
        <w:rPr>
          <w:rFonts w:ascii="13" w:hAnsi="13"/>
          <w:sz w:val="24"/>
          <w:szCs w:val="24"/>
        </w:rPr>
      </w:pPr>
    </w:p>
    <w:p w:rsidR="00C84202" w:rsidRPr="004809B1" w:rsidRDefault="00C84202" w:rsidP="003B10BB">
      <w:pPr>
        <w:autoSpaceDE w:val="0"/>
        <w:autoSpaceDN w:val="0"/>
        <w:adjustRightInd w:val="0"/>
        <w:spacing w:after="0" w:line="240" w:lineRule="auto"/>
        <w:ind w:firstLine="709"/>
        <w:rPr>
          <w:rFonts w:ascii="13" w:hAnsi="13"/>
          <w:sz w:val="24"/>
          <w:szCs w:val="24"/>
        </w:rPr>
      </w:pPr>
      <w:bookmarkStart w:id="47" w:name="sub_391148"/>
      <w:r w:rsidRPr="004809B1">
        <w:rPr>
          <w:rFonts w:ascii="13" w:hAnsi="13"/>
          <w:sz w:val="24"/>
          <w:szCs w:val="24"/>
        </w:rPr>
        <w:t>Основанием для начала административной процедуры является непредставление заявителем документов, предусмотренных настоящим административным регламентом.</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Должностным лицом уполномоченного органа, ответственным за предоставление муниципальной услуги в срок, не превышающий 3 рабочих дней со дня регистрации поступившего заявления и документов, указанных в пункте 34 настоящего административного регламента, формируются и направляются межведомственные запросы: </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а) в Управление Федеральной налоговой службы по Оренбургской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б) в Управление Федеральной службы государственной регистрации, кадастра и картографии по Оренбургской области – в целях получения кадастрового паспорта.</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Межведомственные запросы направляются в письменной форме на бумажном носителе или в форме электронного документа.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w:t>
      </w:r>
    </w:p>
    <w:p w:rsidR="00C84202" w:rsidRPr="004809B1" w:rsidRDefault="00C84202" w:rsidP="003B10BB">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 xml:space="preserve">Глава 3. </w:t>
      </w:r>
      <w:r w:rsidRPr="004809B1">
        <w:rPr>
          <w:rFonts w:ascii="13" w:hAnsi="13"/>
          <w:caps/>
          <w:sz w:val="24"/>
          <w:szCs w:val="24"/>
        </w:rPr>
        <w:t>УТВЕРЖДЕНИЕ СХЕМЫ РАСПОЛОЖЕНИЯ ЗЕМЕЛЬНОГО УЧАСТКА</w:t>
      </w:r>
    </w:p>
    <w:p w:rsidR="00C84202" w:rsidRPr="004809B1" w:rsidRDefault="00C84202" w:rsidP="003B10BB">
      <w:pPr>
        <w:widowControl w:val="0"/>
        <w:autoSpaceDE w:val="0"/>
        <w:autoSpaceDN w:val="0"/>
        <w:adjustRightInd w:val="0"/>
        <w:spacing w:after="0" w:line="240" w:lineRule="auto"/>
        <w:ind w:firstLine="709"/>
        <w:jc w:val="center"/>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Основанием для начала административной процедуры является  получение должностным лицом уполномоченного органа документов, предусмотренных настоящим административным регламентом.</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Должностное лицо уполномоченного органа, ответственное за утверждение схемы расположения земельного участка, в течение 30 дней с момента регистрации заявления осуществляет:</w:t>
      </w:r>
    </w:p>
    <w:p w:rsidR="00C84202" w:rsidRPr="004809B1" w:rsidRDefault="00C84202" w:rsidP="003B10BB">
      <w:pPr>
        <w:autoSpaceDE w:val="0"/>
        <w:autoSpaceDN w:val="0"/>
        <w:adjustRightInd w:val="0"/>
        <w:spacing w:after="0" w:line="240" w:lineRule="auto"/>
        <w:ind w:firstLine="709"/>
        <w:rPr>
          <w:rFonts w:ascii="13" w:hAnsi="13"/>
          <w:color w:val="000000"/>
          <w:sz w:val="24"/>
          <w:szCs w:val="24"/>
        </w:rPr>
      </w:pPr>
      <w:r w:rsidRPr="004809B1">
        <w:rPr>
          <w:rFonts w:ascii="13" w:hAnsi="13"/>
          <w:sz w:val="24"/>
          <w:szCs w:val="24"/>
        </w:rPr>
        <w:t xml:space="preserve">проверку наличия или отсутствия оснований для отказа в предоставлении муниципальной услуги, предусмотренных пунктом 3.7 </w:t>
      </w:r>
      <w:r w:rsidRPr="004809B1">
        <w:rPr>
          <w:rFonts w:ascii="13" w:hAnsi="13"/>
          <w:color w:val="000000"/>
          <w:sz w:val="24"/>
          <w:szCs w:val="24"/>
        </w:rPr>
        <w:t>настоящего административного регламента;</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подготовку проекта </w:t>
      </w:r>
      <w:r w:rsidRPr="004809B1">
        <w:rPr>
          <w:rStyle w:val="aa"/>
          <w:rFonts w:ascii="13" w:hAnsi="13"/>
          <w:sz w:val="24"/>
          <w:szCs w:val="24"/>
        </w:rPr>
        <w:t xml:space="preserve">решения уполномоченного органа </w:t>
      </w:r>
      <w:r w:rsidRPr="004809B1">
        <w:rPr>
          <w:rFonts w:ascii="13" w:hAnsi="13"/>
          <w:sz w:val="24"/>
          <w:szCs w:val="24"/>
        </w:rPr>
        <w:t xml:space="preserve">об утверждении схемы расположения земельного участка </w:t>
      </w:r>
      <w:r w:rsidRPr="004809B1">
        <w:rPr>
          <w:rStyle w:val="aa"/>
          <w:rFonts w:ascii="13" w:hAnsi="13"/>
          <w:sz w:val="24"/>
          <w:szCs w:val="24"/>
        </w:rPr>
        <w:t xml:space="preserve">и </w:t>
      </w:r>
      <w:r w:rsidRPr="004809B1">
        <w:rPr>
          <w:rFonts w:ascii="13" w:hAnsi="13"/>
          <w:sz w:val="24"/>
          <w:szCs w:val="24"/>
        </w:rPr>
        <w:t>обеспечивает его согласование и подписание в установленном порядке;</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3.7. настоящего административного регламента. </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C84202" w:rsidRPr="004809B1" w:rsidRDefault="00C84202" w:rsidP="003B10BB">
      <w:pPr>
        <w:autoSpaceDE w:val="0"/>
        <w:autoSpaceDN w:val="0"/>
        <w:adjustRightInd w:val="0"/>
        <w:spacing w:after="0" w:line="240" w:lineRule="auto"/>
        <w:ind w:firstLine="709"/>
        <w:outlineLvl w:val="2"/>
        <w:rPr>
          <w:rFonts w:ascii="13" w:hAnsi="13"/>
          <w:color w:val="000000"/>
          <w:sz w:val="24"/>
          <w:szCs w:val="24"/>
        </w:rPr>
      </w:pPr>
      <w:r w:rsidRPr="004809B1">
        <w:rPr>
          <w:rFonts w:ascii="13" w:hAnsi="13"/>
          <w:color w:val="000000"/>
          <w:sz w:val="24"/>
          <w:szCs w:val="24"/>
        </w:rPr>
        <w:t>В случае обращения заявителя через</w:t>
      </w:r>
      <w:r w:rsidRPr="004809B1">
        <w:rPr>
          <w:rFonts w:ascii="13" w:hAnsi="13"/>
          <w:sz w:val="24"/>
          <w:szCs w:val="24"/>
        </w:rPr>
        <w:t xml:space="preserve"> МФЦ</w:t>
      </w:r>
      <w:r w:rsidRPr="004809B1">
        <w:rPr>
          <w:rFonts w:ascii="13" w:hAnsi="13"/>
          <w:color w:val="000000"/>
          <w:sz w:val="24"/>
          <w:szCs w:val="24"/>
        </w:rPr>
        <w:t xml:space="preserve"> решение уполномоченного органа </w:t>
      </w:r>
      <w:r w:rsidRPr="004809B1">
        <w:rPr>
          <w:rFonts w:ascii="13" w:hAnsi="13"/>
          <w:sz w:val="24"/>
          <w:szCs w:val="24"/>
        </w:rPr>
        <w:t xml:space="preserve">об утверждении схемы расположения земельного участка либо об отказе в утверждении схемы расположения земельного участка </w:t>
      </w:r>
      <w:r w:rsidRPr="004809B1">
        <w:rPr>
          <w:rFonts w:ascii="13" w:hAnsi="13"/>
          <w:color w:val="000000"/>
          <w:sz w:val="24"/>
          <w:szCs w:val="24"/>
        </w:rPr>
        <w:t xml:space="preserve">выдается через </w:t>
      </w:r>
      <w:r w:rsidRPr="004809B1">
        <w:rPr>
          <w:rFonts w:ascii="13" w:hAnsi="13"/>
          <w:sz w:val="24"/>
          <w:szCs w:val="24"/>
        </w:rPr>
        <w:t>МФЦ</w:t>
      </w:r>
      <w:r w:rsidRPr="004809B1">
        <w:rPr>
          <w:rFonts w:ascii="13" w:hAnsi="13"/>
          <w:color w:val="000000"/>
          <w:sz w:val="24"/>
          <w:szCs w:val="24"/>
        </w:rPr>
        <w:t xml:space="preserve">. </w:t>
      </w: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9"/>
        <w:rPr>
          <w:rFonts w:ascii="13" w:hAnsi="13"/>
          <w:caps/>
          <w:sz w:val="24"/>
          <w:szCs w:val="24"/>
        </w:rPr>
      </w:pPr>
      <w:r w:rsidRPr="004809B1">
        <w:rPr>
          <w:rFonts w:ascii="13" w:hAnsi="13"/>
          <w:sz w:val="24"/>
          <w:szCs w:val="24"/>
        </w:rPr>
        <w:t xml:space="preserve">Глава 4. </w:t>
      </w:r>
      <w:r w:rsidRPr="004809B1">
        <w:rPr>
          <w:rFonts w:ascii="13" w:hAnsi="13"/>
          <w:caps/>
          <w:sz w:val="24"/>
          <w:szCs w:val="24"/>
        </w:rPr>
        <w:t>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C84202" w:rsidRPr="004809B1" w:rsidRDefault="00C84202" w:rsidP="003B10BB">
      <w:pPr>
        <w:widowControl w:val="0"/>
        <w:autoSpaceDE w:val="0"/>
        <w:autoSpaceDN w:val="0"/>
        <w:adjustRightInd w:val="0"/>
        <w:spacing w:after="0" w:line="240" w:lineRule="auto"/>
        <w:ind w:firstLine="708"/>
        <w:rPr>
          <w:rFonts w:ascii="13" w:hAnsi="13"/>
          <w:sz w:val="24"/>
          <w:szCs w:val="24"/>
        </w:rPr>
      </w:pPr>
    </w:p>
    <w:p w:rsidR="00C84202" w:rsidRPr="004809B1" w:rsidRDefault="00C84202" w:rsidP="003B10BB">
      <w:pPr>
        <w:widowControl w:val="0"/>
        <w:autoSpaceDE w:val="0"/>
        <w:autoSpaceDN w:val="0"/>
        <w:adjustRightInd w:val="0"/>
        <w:spacing w:after="0" w:line="240" w:lineRule="auto"/>
        <w:ind w:firstLine="708"/>
        <w:rPr>
          <w:rFonts w:ascii="13" w:hAnsi="13"/>
          <w:sz w:val="24"/>
          <w:szCs w:val="24"/>
        </w:rPr>
      </w:pPr>
      <w:r w:rsidRPr="004809B1">
        <w:rPr>
          <w:rFonts w:ascii="13" w:hAnsi="13"/>
          <w:sz w:val="24"/>
          <w:szCs w:val="24"/>
        </w:rPr>
        <w:t xml:space="preserve">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 </w:t>
      </w:r>
    </w:p>
    <w:p w:rsidR="00C84202" w:rsidRPr="004809B1" w:rsidRDefault="00C84202" w:rsidP="003B10BB">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C84202" w:rsidRPr="004809B1" w:rsidRDefault="00C84202" w:rsidP="003B10BB">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C84202" w:rsidRPr="004809B1" w:rsidRDefault="00C84202" w:rsidP="003B10BB">
      <w:pPr>
        <w:spacing w:after="0" w:line="240" w:lineRule="auto"/>
        <w:ind w:firstLine="709"/>
        <w:rPr>
          <w:rFonts w:ascii="13" w:hAnsi="13"/>
          <w:sz w:val="24"/>
          <w:szCs w:val="24"/>
        </w:rPr>
      </w:pPr>
      <w:r w:rsidRPr="004809B1">
        <w:rPr>
          <w:rFonts w:ascii="13" w:hAnsi="13"/>
          <w:sz w:val="24"/>
          <w:szCs w:val="24"/>
        </w:rPr>
        <w:t>Срок действия решения об утверждении схемы расположения земельного участка составляет два года с момента его принятия.</w:t>
      </w:r>
    </w:p>
    <w:p w:rsidR="00C84202" w:rsidRPr="004809B1" w:rsidRDefault="00C84202" w:rsidP="003B10BB">
      <w:pPr>
        <w:spacing w:after="0" w:line="240" w:lineRule="auto"/>
        <w:ind w:firstLine="709"/>
        <w:rPr>
          <w:rFonts w:ascii="13" w:hAnsi="13"/>
          <w:sz w:val="24"/>
          <w:szCs w:val="24"/>
        </w:rPr>
      </w:pPr>
    </w:p>
    <w:p w:rsidR="00C84202" w:rsidRPr="004809B1" w:rsidRDefault="00C84202" w:rsidP="003B10BB">
      <w:pPr>
        <w:spacing w:after="0" w:line="240" w:lineRule="auto"/>
        <w:jc w:val="center"/>
        <w:rPr>
          <w:rFonts w:ascii="13" w:hAnsi="13"/>
          <w:sz w:val="24"/>
          <w:szCs w:val="24"/>
        </w:rPr>
      </w:pPr>
      <w:r w:rsidRPr="004809B1">
        <w:rPr>
          <w:rFonts w:ascii="13" w:hAnsi="13"/>
          <w:b/>
          <w:sz w:val="24"/>
          <w:szCs w:val="24"/>
          <w:lang w:val="en-US"/>
        </w:rPr>
        <w:t>IV</w:t>
      </w:r>
      <w:r w:rsidRPr="004809B1">
        <w:rPr>
          <w:rFonts w:ascii="13" w:hAnsi="13"/>
          <w:b/>
          <w:sz w:val="24"/>
          <w:szCs w:val="24"/>
        </w:rPr>
        <w:t>. Порядок и формы контроля за предоставлением муниципальной услуги</w:t>
      </w:r>
    </w:p>
    <w:p w:rsidR="00C84202" w:rsidRPr="004809B1" w:rsidRDefault="00C84202" w:rsidP="003B10BB">
      <w:pPr>
        <w:spacing w:after="0" w:line="240" w:lineRule="auto"/>
        <w:rPr>
          <w:rFonts w:ascii="13" w:hAnsi="13"/>
          <w:sz w:val="24"/>
          <w:szCs w:val="24"/>
        </w:rPr>
      </w:pPr>
      <w:bookmarkStart w:id="48" w:name="sub_401"/>
      <w:bookmarkStart w:id="49" w:name="sub_1005"/>
      <w:r w:rsidRPr="004809B1">
        <w:rPr>
          <w:rFonts w:ascii="13" w:hAnsi="13"/>
          <w:sz w:val="24"/>
          <w:szCs w:val="24"/>
        </w:rPr>
        <w:t>4.1. Контроль,  за полнотой и качеством предоставления администрацией муниципальной услуги включает в себя: текущий контроль,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p>
    <w:p w:rsidR="00C84202" w:rsidRPr="004809B1" w:rsidRDefault="00C84202" w:rsidP="003B10BB">
      <w:pPr>
        <w:spacing w:after="0" w:line="240" w:lineRule="auto"/>
        <w:rPr>
          <w:rFonts w:ascii="13" w:hAnsi="13"/>
          <w:sz w:val="24"/>
          <w:szCs w:val="24"/>
        </w:rPr>
      </w:pPr>
      <w:bookmarkStart w:id="50" w:name="sub_402"/>
      <w:bookmarkEnd w:id="48"/>
      <w:r w:rsidRPr="004809B1">
        <w:rPr>
          <w:rFonts w:ascii="13" w:hAnsi="13"/>
          <w:sz w:val="24"/>
          <w:szCs w:val="24"/>
        </w:rPr>
        <w:t>4.2.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постоянно главой администрации.</w:t>
      </w:r>
    </w:p>
    <w:p w:rsidR="00C84202" w:rsidRPr="004809B1" w:rsidRDefault="00C84202" w:rsidP="003B10BB">
      <w:pPr>
        <w:spacing w:after="0" w:line="240" w:lineRule="auto"/>
        <w:rPr>
          <w:rFonts w:ascii="13" w:hAnsi="13"/>
          <w:sz w:val="24"/>
          <w:szCs w:val="24"/>
        </w:rPr>
      </w:pPr>
      <w:bookmarkStart w:id="51" w:name="sub_403"/>
      <w:bookmarkEnd w:id="50"/>
      <w:r w:rsidRPr="004809B1">
        <w:rPr>
          <w:rFonts w:ascii="13" w:hAnsi="13"/>
          <w:sz w:val="24"/>
          <w:szCs w:val="24"/>
        </w:rPr>
        <w:t xml:space="preserve">4.3.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w:t>
      </w:r>
      <w:r w:rsidRPr="004809B1">
        <w:rPr>
          <w:rFonts w:ascii="13" w:hAnsi="13"/>
          <w:sz w:val="24"/>
          <w:szCs w:val="24"/>
        </w:rPr>
        <w:lastRenderedPageBreak/>
        <w:t>требования к предоставлению муниципальной услуги, определяются в соответствии с планом работы администрации на текущий год.</w:t>
      </w:r>
    </w:p>
    <w:p w:rsidR="00C84202" w:rsidRPr="004809B1" w:rsidRDefault="00C84202" w:rsidP="003B10BB">
      <w:pPr>
        <w:spacing w:after="0" w:line="240" w:lineRule="auto"/>
        <w:rPr>
          <w:rFonts w:ascii="13" w:hAnsi="13"/>
          <w:sz w:val="24"/>
          <w:szCs w:val="24"/>
        </w:rPr>
      </w:pPr>
      <w:bookmarkStart w:id="52" w:name="sub_404"/>
      <w:bookmarkEnd w:id="51"/>
      <w:r w:rsidRPr="004809B1">
        <w:rPr>
          <w:rFonts w:ascii="13" w:hAnsi="13"/>
          <w:sz w:val="24"/>
          <w:szCs w:val="24"/>
        </w:rPr>
        <w:t>4.4. Решение о проведение внеплановой проверки принимает глава администрации.</w:t>
      </w:r>
    </w:p>
    <w:p w:rsidR="00C84202" w:rsidRPr="004809B1" w:rsidRDefault="00C84202" w:rsidP="003B10BB">
      <w:pPr>
        <w:spacing w:after="0" w:line="240" w:lineRule="auto"/>
        <w:rPr>
          <w:rFonts w:ascii="13" w:hAnsi="13"/>
          <w:sz w:val="24"/>
          <w:szCs w:val="24"/>
        </w:rPr>
      </w:pPr>
      <w:bookmarkStart w:id="53" w:name="sub_405"/>
      <w:bookmarkEnd w:id="52"/>
      <w:r w:rsidRPr="004809B1">
        <w:rPr>
          <w:rFonts w:ascii="13" w:hAnsi="13"/>
          <w:sz w:val="24"/>
          <w:szCs w:val="24"/>
        </w:rPr>
        <w:t>4.5. 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84202" w:rsidRPr="004809B1" w:rsidRDefault="00C84202" w:rsidP="003B10BB">
      <w:pPr>
        <w:spacing w:after="0" w:line="240" w:lineRule="auto"/>
        <w:rPr>
          <w:rFonts w:ascii="13" w:hAnsi="13"/>
          <w:sz w:val="24"/>
          <w:szCs w:val="24"/>
        </w:rPr>
      </w:pPr>
      <w:bookmarkStart w:id="54" w:name="sub_406"/>
      <w:bookmarkEnd w:id="53"/>
      <w:r w:rsidRPr="004809B1">
        <w:rPr>
          <w:rFonts w:ascii="13" w:hAnsi="13"/>
          <w:sz w:val="24"/>
          <w:szCs w:val="24"/>
        </w:rPr>
        <w:t>4.6. Результаты проверки оформляются в виде акта, в котором отмечаются выявленные недостатки и указываются предложения по их устранению.</w:t>
      </w:r>
    </w:p>
    <w:p w:rsidR="00C84202" w:rsidRPr="004809B1" w:rsidRDefault="00C84202" w:rsidP="003B10BB">
      <w:pPr>
        <w:spacing w:after="0" w:line="240" w:lineRule="auto"/>
        <w:rPr>
          <w:rFonts w:ascii="13" w:hAnsi="13"/>
          <w:sz w:val="24"/>
          <w:szCs w:val="24"/>
        </w:rPr>
      </w:pPr>
      <w:bookmarkStart w:id="55" w:name="sub_407"/>
      <w:bookmarkEnd w:id="54"/>
      <w:r w:rsidRPr="004809B1">
        <w:rPr>
          <w:rFonts w:ascii="13" w:hAnsi="13"/>
          <w:sz w:val="24"/>
          <w:szCs w:val="24"/>
        </w:rPr>
        <w:t>4.7.  Акт подписывается всеми членами комиссии.</w:t>
      </w:r>
    </w:p>
    <w:p w:rsidR="00C84202" w:rsidRPr="004809B1" w:rsidRDefault="00C84202" w:rsidP="003B10BB">
      <w:pPr>
        <w:spacing w:after="0" w:line="240" w:lineRule="auto"/>
        <w:rPr>
          <w:rFonts w:ascii="13" w:hAnsi="13"/>
          <w:sz w:val="24"/>
          <w:szCs w:val="24"/>
        </w:rPr>
      </w:pPr>
      <w:bookmarkStart w:id="56" w:name="sub_408"/>
      <w:bookmarkEnd w:id="55"/>
      <w:r w:rsidRPr="004809B1">
        <w:rPr>
          <w:rFonts w:ascii="13" w:hAnsi="13"/>
          <w:sz w:val="24"/>
          <w:szCs w:val="24"/>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56"/>
    <w:p w:rsidR="00C84202" w:rsidRPr="004809B1" w:rsidRDefault="00C84202" w:rsidP="003B10BB">
      <w:pPr>
        <w:spacing w:after="0" w:line="240" w:lineRule="auto"/>
        <w:rPr>
          <w:rFonts w:ascii="13" w:hAnsi="13"/>
          <w:sz w:val="24"/>
          <w:szCs w:val="24"/>
        </w:rPr>
      </w:pPr>
      <w:r w:rsidRPr="004809B1">
        <w:rPr>
          <w:rFonts w:ascii="13" w:hAnsi="13"/>
          <w:sz w:val="24"/>
          <w:szCs w:val="24"/>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84202" w:rsidRPr="004809B1" w:rsidRDefault="00C84202" w:rsidP="003B10BB">
      <w:pPr>
        <w:pStyle w:val="1"/>
        <w:spacing w:before="0" w:beforeAutospacing="0" w:after="0" w:afterAutospacing="0"/>
        <w:rPr>
          <w:rFonts w:ascii="13" w:hAnsi="13"/>
          <w:sz w:val="24"/>
          <w:szCs w:val="24"/>
        </w:rPr>
      </w:pPr>
    </w:p>
    <w:p w:rsidR="00C84202" w:rsidRPr="004809B1" w:rsidRDefault="00C84202" w:rsidP="003B10BB">
      <w:pPr>
        <w:pStyle w:val="1"/>
        <w:spacing w:before="0" w:beforeAutospacing="0" w:after="0" w:afterAutospacing="0"/>
        <w:rPr>
          <w:rFonts w:ascii="13" w:hAnsi="13"/>
          <w:sz w:val="24"/>
          <w:szCs w:val="24"/>
        </w:rPr>
      </w:pPr>
      <w:r w:rsidRPr="004809B1">
        <w:rPr>
          <w:rFonts w:ascii="13" w:hAnsi="13"/>
          <w:sz w:val="24"/>
          <w:szCs w:val="24"/>
          <w:lang w:val="en-US"/>
        </w:rPr>
        <w:t>V</w:t>
      </w:r>
      <w:r w:rsidRPr="004809B1">
        <w:rPr>
          <w:rFonts w:ascii="13" w:hAnsi="13"/>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w:t>
      </w:r>
      <w:bookmarkEnd w:id="49"/>
    </w:p>
    <w:p w:rsidR="00C84202" w:rsidRPr="004809B1" w:rsidRDefault="00C84202" w:rsidP="003B10BB">
      <w:pPr>
        <w:spacing w:after="0" w:line="240" w:lineRule="auto"/>
        <w:rPr>
          <w:rFonts w:ascii="13" w:hAnsi="13"/>
          <w:sz w:val="24"/>
          <w:szCs w:val="24"/>
        </w:rPr>
      </w:pPr>
      <w:bookmarkStart w:id="57" w:name="sub_501"/>
      <w:r w:rsidRPr="004809B1">
        <w:rPr>
          <w:rFonts w:ascii="13" w:hAnsi="13"/>
          <w:sz w:val="24"/>
          <w:szCs w:val="24"/>
        </w:rPr>
        <w:t>5.1. 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84202" w:rsidRPr="004809B1" w:rsidRDefault="00C84202" w:rsidP="003B10BB">
      <w:pPr>
        <w:spacing w:after="0" w:line="240" w:lineRule="auto"/>
        <w:rPr>
          <w:rFonts w:ascii="13" w:hAnsi="13"/>
          <w:sz w:val="24"/>
          <w:szCs w:val="24"/>
        </w:rPr>
      </w:pPr>
      <w:bookmarkStart w:id="58" w:name="sub_502"/>
      <w:bookmarkEnd w:id="57"/>
      <w:r w:rsidRPr="004809B1">
        <w:rPr>
          <w:rFonts w:ascii="13" w:hAnsi="13"/>
          <w:sz w:val="24"/>
          <w:szCs w:val="24"/>
        </w:rPr>
        <w:t>5.2. Заявитель может обратиться с жалобой в следующих случаях:</w:t>
      </w:r>
    </w:p>
    <w:p w:rsidR="00C84202" w:rsidRPr="004809B1" w:rsidRDefault="00C84202" w:rsidP="003B10BB">
      <w:pPr>
        <w:spacing w:after="0" w:line="240" w:lineRule="auto"/>
        <w:rPr>
          <w:rFonts w:ascii="13" w:hAnsi="13"/>
          <w:sz w:val="24"/>
          <w:szCs w:val="24"/>
        </w:rPr>
      </w:pPr>
      <w:bookmarkStart w:id="59" w:name="sub_5021"/>
      <w:bookmarkEnd w:id="58"/>
      <w:r w:rsidRPr="004809B1">
        <w:rPr>
          <w:rFonts w:ascii="13" w:hAnsi="13"/>
          <w:sz w:val="24"/>
          <w:szCs w:val="24"/>
        </w:rPr>
        <w:t>1) нарушения срока регистрации запроса заявителя о предоставлении муниципальной услуги;</w:t>
      </w:r>
    </w:p>
    <w:p w:rsidR="00C84202" w:rsidRPr="004809B1" w:rsidRDefault="00C84202" w:rsidP="003B10BB">
      <w:pPr>
        <w:spacing w:after="0" w:line="240" w:lineRule="auto"/>
        <w:rPr>
          <w:rFonts w:ascii="13" w:hAnsi="13"/>
          <w:sz w:val="24"/>
          <w:szCs w:val="24"/>
        </w:rPr>
      </w:pPr>
      <w:bookmarkStart w:id="60" w:name="sub_5022"/>
      <w:bookmarkEnd w:id="59"/>
      <w:r w:rsidRPr="004809B1">
        <w:rPr>
          <w:rFonts w:ascii="13" w:hAnsi="13"/>
          <w:sz w:val="24"/>
          <w:szCs w:val="24"/>
        </w:rPr>
        <w:t>2) нарушения срока предоставления муниципальной услуги;</w:t>
      </w:r>
    </w:p>
    <w:p w:rsidR="00C84202" w:rsidRPr="004809B1" w:rsidRDefault="00C84202" w:rsidP="003B10BB">
      <w:pPr>
        <w:spacing w:after="0" w:line="240" w:lineRule="auto"/>
        <w:rPr>
          <w:rFonts w:ascii="13" w:hAnsi="13"/>
          <w:sz w:val="24"/>
          <w:szCs w:val="24"/>
        </w:rPr>
      </w:pPr>
      <w:bookmarkStart w:id="61" w:name="sub_5023"/>
      <w:bookmarkEnd w:id="60"/>
      <w:r w:rsidRPr="004809B1">
        <w:rPr>
          <w:rFonts w:ascii="13" w:hAnsi="13"/>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регламентирующими предоставление муниципальной услуги;</w:t>
      </w:r>
    </w:p>
    <w:p w:rsidR="00C84202" w:rsidRPr="004809B1" w:rsidRDefault="00C84202" w:rsidP="003B10BB">
      <w:pPr>
        <w:spacing w:after="0" w:line="240" w:lineRule="auto"/>
        <w:rPr>
          <w:rFonts w:ascii="13" w:hAnsi="13"/>
          <w:sz w:val="24"/>
          <w:szCs w:val="24"/>
        </w:rPr>
      </w:pPr>
      <w:bookmarkStart w:id="62" w:name="sub_5024"/>
      <w:bookmarkEnd w:id="61"/>
      <w:r w:rsidRPr="004809B1">
        <w:rPr>
          <w:rFonts w:ascii="13" w:hAnsi="13"/>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84202" w:rsidRPr="004809B1" w:rsidRDefault="00C84202" w:rsidP="003B10BB">
      <w:pPr>
        <w:spacing w:after="0" w:line="240" w:lineRule="auto"/>
        <w:rPr>
          <w:rFonts w:ascii="13" w:hAnsi="13"/>
          <w:sz w:val="24"/>
          <w:szCs w:val="24"/>
        </w:rPr>
      </w:pPr>
      <w:bookmarkStart w:id="63" w:name="sub_5025"/>
      <w:bookmarkEnd w:id="62"/>
      <w:r w:rsidRPr="004809B1">
        <w:rPr>
          <w:rFonts w:ascii="13" w:hAnsi="13"/>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C84202" w:rsidRPr="004809B1" w:rsidRDefault="00C84202" w:rsidP="003B10BB">
      <w:pPr>
        <w:spacing w:after="0" w:line="240" w:lineRule="auto"/>
        <w:rPr>
          <w:rFonts w:ascii="13" w:hAnsi="13"/>
          <w:sz w:val="24"/>
          <w:szCs w:val="24"/>
        </w:rPr>
      </w:pPr>
      <w:bookmarkStart w:id="64" w:name="sub_5026"/>
      <w:bookmarkEnd w:id="63"/>
      <w:r w:rsidRPr="004809B1">
        <w:rPr>
          <w:rFonts w:ascii="13" w:hAnsi="13"/>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84202" w:rsidRPr="004809B1" w:rsidRDefault="00C84202" w:rsidP="003B10BB">
      <w:pPr>
        <w:spacing w:after="0" w:line="240" w:lineRule="auto"/>
        <w:rPr>
          <w:rFonts w:ascii="13" w:hAnsi="13"/>
          <w:sz w:val="24"/>
          <w:szCs w:val="24"/>
        </w:rPr>
      </w:pPr>
      <w:bookmarkStart w:id="65" w:name="sub_5027"/>
      <w:bookmarkEnd w:id="64"/>
      <w:r w:rsidRPr="004809B1">
        <w:rPr>
          <w:rFonts w:ascii="13" w:hAnsi="13"/>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84202" w:rsidRPr="004809B1" w:rsidRDefault="00C84202" w:rsidP="003B10BB">
      <w:pPr>
        <w:spacing w:after="0" w:line="240" w:lineRule="auto"/>
        <w:rPr>
          <w:rFonts w:ascii="13" w:hAnsi="13"/>
          <w:sz w:val="24"/>
          <w:szCs w:val="24"/>
        </w:rPr>
      </w:pPr>
      <w:bookmarkStart w:id="66" w:name="sub_503"/>
      <w:bookmarkEnd w:id="65"/>
      <w:r w:rsidRPr="004809B1">
        <w:rPr>
          <w:rFonts w:ascii="13" w:hAnsi="13"/>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 муниципального образования Переволоцкий район Оренбургской области.</w:t>
      </w:r>
    </w:p>
    <w:p w:rsidR="00C84202" w:rsidRPr="004809B1" w:rsidRDefault="00C84202" w:rsidP="003B10BB">
      <w:pPr>
        <w:spacing w:after="0" w:line="240" w:lineRule="auto"/>
        <w:rPr>
          <w:rFonts w:ascii="13" w:hAnsi="13"/>
          <w:sz w:val="24"/>
          <w:szCs w:val="24"/>
        </w:rPr>
      </w:pPr>
      <w:bookmarkStart w:id="67" w:name="sub_504"/>
      <w:bookmarkEnd w:id="66"/>
      <w:r w:rsidRPr="004809B1">
        <w:rPr>
          <w:rFonts w:ascii="13" w:hAnsi="13"/>
          <w:sz w:val="24"/>
          <w:szCs w:val="24"/>
        </w:rPr>
        <w:t>5.4.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а также может быть принята при личном приеме заявителя.</w:t>
      </w:r>
    </w:p>
    <w:p w:rsidR="00C84202" w:rsidRPr="004809B1" w:rsidRDefault="00C84202" w:rsidP="003B10BB">
      <w:pPr>
        <w:spacing w:after="0" w:line="240" w:lineRule="auto"/>
        <w:rPr>
          <w:rFonts w:ascii="13" w:hAnsi="13"/>
          <w:sz w:val="24"/>
          <w:szCs w:val="24"/>
        </w:rPr>
      </w:pPr>
      <w:bookmarkStart w:id="68" w:name="sub_505"/>
      <w:bookmarkEnd w:id="67"/>
      <w:r w:rsidRPr="004809B1">
        <w:rPr>
          <w:rFonts w:ascii="13" w:hAnsi="13"/>
          <w:sz w:val="24"/>
          <w:szCs w:val="24"/>
        </w:rPr>
        <w:t>5.5. Жалоба должна содержать:</w:t>
      </w:r>
    </w:p>
    <w:p w:rsidR="00C84202" w:rsidRPr="004809B1" w:rsidRDefault="00C84202" w:rsidP="003B10BB">
      <w:pPr>
        <w:spacing w:after="0" w:line="240" w:lineRule="auto"/>
        <w:rPr>
          <w:rFonts w:ascii="13" w:hAnsi="13"/>
          <w:sz w:val="24"/>
          <w:szCs w:val="24"/>
        </w:rPr>
      </w:pPr>
      <w:bookmarkStart w:id="69" w:name="sub_5051"/>
      <w:bookmarkEnd w:id="68"/>
      <w:r w:rsidRPr="004809B1">
        <w:rPr>
          <w:rFonts w:ascii="13" w:hAnsi="13"/>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4202" w:rsidRPr="004809B1" w:rsidRDefault="00C84202" w:rsidP="003B10BB">
      <w:pPr>
        <w:spacing w:after="0" w:line="240" w:lineRule="auto"/>
        <w:rPr>
          <w:rFonts w:ascii="13" w:hAnsi="13"/>
          <w:sz w:val="24"/>
          <w:szCs w:val="24"/>
        </w:rPr>
      </w:pPr>
      <w:bookmarkStart w:id="70" w:name="sub_5052"/>
      <w:bookmarkEnd w:id="69"/>
      <w:r w:rsidRPr="004809B1">
        <w:rPr>
          <w:rFonts w:ascii="13" w:hAnsi="13"/>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4202" w:rsidRPr="004809B1" w:rsidRDefault="00C84202" w:rsidP="003B10BB">
      <w:pPr>
        <w:spacing w:after="0" w:line="240" w:lineRule="auto"/>
        <w:rPr>
          <w:rFonts w:ascii="13" w:hAnsi="13"/>
          <w:sz w:val="24"/>
          <w:szCs w:val="24"/>
        </w:rPr>
      </w:pPr>
      <w:bookmarkStart w:id="71" w:name="sub_5053"/>
      <w:bookmarkEnd w:id="70"/>
      <w:r w:rsidRPr="004809B1">
        <w:rPr>
          <w:rFonts w:ascii="13" w:hAnsi="1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4202" w:rsidRPr="004809B1" w:rsidRDefault="00C84202" w:rsidP="003B10BB">
      <w:pPr>
        <w:spacing w:after="0" w:line="240" w:lineRule="auto"/>
        <w:rPr>
          <w:rFonts w:ascii="13" w:hAnsi="13"/>
          <w:sz w:val="24"/>
          <w:szCs w:val="24"/>
        </w:rPr>
      </w:pPr>
      <w:bookmarkStart w:id="72" w:name="sub_5054"/>
      <w:bookmarkEnd w:id="71"/>
      <w:r w:rsidRPr="004809B1">
        <w:rPr>
          <w:rFonts w:ascii="13" w:hAnsi="1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4202" w:rsidRPr="004809B1" w:rsidRDefault="00C84202" w:rsidP="003B10BB">
      <w:pPr>
        <w:spacing w:after="0" w:line="240" w:lineRule="auto"/>
        <w:rPr>
          <w:rFonts w:ascii="13" w:hAnsi="13"/>
          <w:sz w:val="24"/>
          <w:szCs w:val="24"/>
        </w:rPr>
      </w:pPr>
      <w:bookmarkStart w:id="73" w:name="sub_506"/>
      <w:bookmarkEnd w:id="72"/>
      <w:r w:rsidRPr="004809B1">
        <w:rPr>
          <w:rFonts w:ascii="13" w:hAnsi="13"/>
          <w:sz w:val="24"/>
          <w:szCs w:val="24"/>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4202" w:rsidRPr="004809B1" w:rsidRDefault="00C84202" w:rsidP="003B10BB">
      <w:pPr>
        <w:spacing w:after="0" w:line="240" w:lineRule="auto"/>
        <w:rPr>
          <w:rFonts w:ascii="13" w:hAnsi="13"/>
          <w:sz w:val="24"/>
          <w:szCs w:val="24"/>
        </w:rPr>
      </w:pPr>
      <w:bookmarkStart w:id="74" w:name="sub_507"/>
      <w:bookmarkEnd w:id="73"/>
      <w:r w:rsidRPr="004809B1">
        <w:rPr>
          <w:rFonts w:ascii="13" w:hAnsi="13"/>
          <w:sz w:val="24"/>
          <w:szCs w:val="24"/>
        </w:rPr>
        <w:t xml:space="preserve">5.7. Жалоба, поступившая в администрацию, подлежит рассмотрению должностным лицом, наделенным полномочиями по рассмотрению жалоб, в сроки и в порядке, предусмотренные </w:t>
      </w:r>
      <w:hyperlink r:id="rId17" w:anchor="sub_506#sub_506" w:history="1">
        <w:r w:rsidRPr="004809B1">
          <w:rPr>
            <w:rStyle w:val="a9"/>
            <w:rFonts w:ascii="13" w:hAnsi="13"/>
            <w:color w:val="106BBE"/>
            <w:sz w:val="24"/>
            <w:szCs w:val="24"/>
            <w:u w:val="none"/>
          </w:rPr>
          <w:t>пунктом 5.6.</w:t>
        </w:r>
      </w:hyperlink>
      <w:r w:rsidRPr="004809B1">
        <w:rPr>
          <w:rFonts w:ascii="13" w:hAnsi="13"/>
          <w:sz w:val="24"/>
          <w:szCs w:val="24"/>
        </w:rPr>
        <w:t xml:space="preserve"> настоящего административного регламента.</w:t>
      </w:r>
    </w:p>
    <w:p w:rsidR="00C84202" w:rsidRPr="004809B1" w:rsidRDefault="00C84202" w:rsidP="003B10BB">
      <w:pPr>
        <w:spacing w:after="0" w:line="240" w:lineRule="auto"/>
        <w:rPr>
          <w:rFonts w:ascii="13" w:hAnsi="13"/>
          <w:sz w:val="24"/>
          <w:szCs w:val="24"/>
        </w:rPr>
      </w:pPr>
      <w:bookmarkStart w:id="75" w:name="sub_508"/>
      <w:bookmarkEnd w:id="74"/>
      <w:r w:rsidRPr="004809B1">
        <w:rPr>
          <w:rFonts w:ascii="13" w:hAnsi="13"/>
          <w:sz w:val="24"/>
          <w:szCs w:val="24"/>
        </w:rPr>
        <w:t>5.8. По результатам рассмотрения жалобы должностное лицо принимает одно из следующих решений:</w:t>
      </w:r>
    </w:p>
    <w:p w:rsidR="00C84202" w:rsidRPr="004809B1" w:rsidRDefault="00C84202" w:rsidP="003B10BB">
      <w:pPr>
        <w:spacing w:after="0" w:line="240" w:lineRule="auto"/>
        <w:rPr>
          <w:rFonts w:ascii="13" w:hAnsi="13"/>
          <w:sz w:val="24"/>
          <w:szCs w:val="24"/>
        </w:rPr>
      </w:pPr>
      <w:bookmarkStart w:id="76" w:name="sub_5081"/>
      <w:bookmarkEnd w:id="75"/>
      <w:r w:rsidRPr="004809B1">
        <w:rPr>
          <w:rFonts w:ascii="13" w:hAnsi="13"/>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C84202" w:rsidRPr="004809B1" w:rsidRDefault="00C84202" w:rsidP="003B10BB">
      <w:pPr>
        <w:spacing w:after="0" w:line="240" w:lineRule="auto"/>
        <w:rPr>
          <w:rFonts w:ascii="13" w:hAnsi="13"/>
          <w:sz w:val="24"/>
          <w:szCs w:val="24"/>
        </w:rPr>
      </w:pPr>
      <w:bookmarkStart w:id="77" w:name="sub_5082"/>
      <w:bookmarkEnd w:id="76"/>
      <w:r w:rsidRPr="004809B1">
        <w:rPr>
          <w:rFonts w:ascii="13" w:hAnsi="13"/>
          <w:sz w:val="24"/>
          <w:szCs w:val="24"/>
        </w:rPr>
        <w:t>2) отказывает в удовлетворении жалобы.</w:t>
      </w:r>
    </w:p>
    <w:p w:rsidR="00C84202" w:rsidRPr="004809B1" w:rsidRDefault="00C84202" w:rsidP="003B10BB">
      <w:pPr>
        <w:spacing w:after="0" w:line="240" w:lineRule="auto"/>
        <w:rPr>
          <w:rFonts w:ascii="13" w:hAnsi="13"/>
          <w:sz w:val="24"/>
          <w:szCs w:val="24"/>
        </w:rPr>
      </w:pPr>
      <w:bookmarkStart w:id="78" w:name="sub_509"/>
      <w:bookmarkEnd w:id="77"/>
      <w:r w:rsidRPr="004809B1">
        <w:rPr>
          <w:rFonts w:ascii="13" w:hAnsi="13"/>
          <w:sz w:val="24"/>
          <w:szCs w:val="24"/>
        </w:rPr>
        <w:t xml:space="preserve">5.9. 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r:id="rId18" w:anchor="sub_508#sub_508" w:history="1">
        <w:r w:rsidRPr="004809B1">
          <w:rPr>
            <w:rStyle w:val="a9"/>
            <w:rFonts w:ascii="13" w:hAnsi="13"/>
            <w:color w:val="106BBE"/>
            <w:sz w:val="24"/>
            <w:szCs w:val="24"/>
            <w:u w:val="none"/>
          </w:rPr>
          <w:t>пункте 5.8.</w:t>
        </w:r>
      </w:hyperlink>
      <w:r w:rsidRPr="004809B1">
        <w:rPr>
          <w:rFonts w:ascii="13" w:hAnsi="13"/>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202" w:rsidRPr="004809B1" w:rsidRDefault="00C84202" w:rsidP="003B10BB">
      <w:pPr>
        <w:spacing w:after="0" w:line="240" w:lineRule="auto"/>
        <w:rPr>
          <w:rFonts w:ascii="13" w:hAnsi="13"/>
          <w:sz w:val="24"/>
          <w:szCs w:val="24"/>
        </w:rPr>
      </w:pPr>
      <w:bookmarkStart w:id="79" w:name="sub_510"/>
      <w:bookmarkEnd w:id="78"/>
      <w:r w:rsidRPr="004809B1">
        <w:rPr>
          <w:rFonts w:ascii="13" w:hAnsi="13"/>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C84202" w:rsidRPr="004809B1" w:rsidRDefault="00C84202" w:rsidP="003B10BB">
      <w:pPr>
        <w:spacing w:after="0" w:line="240" w:lineRule="auto"/>
        <w:rPr>
          <w:rFonts w:ascii="13" w:hAnsi="13"/>
          <w:sz w:val="24"/>
          <w:szCs w:val="24"/>
        </w:rPr>
      </w:pPr>
      <w:bookmarkStart w:id="80" w:name="sub_511"/>
      <w:bookmarkEnd w:id="79"/>
      <w:r w:rsidRPr="004809B1">
        <w:rPr>
          <w:rFonts w:ascii="13" w:hAnsi="13"/>
          <w:sz w:val="24"/>
          <w:szCs w:val="24"/>
        </w:rPr>
        <w:t>5.11.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bookmarkEnd w:id="80"/>
    <w:p w:rsidR="00C84202" w:rsidRPr="004809B1" w:rsidRDefault="00C84202" w:rsidP="003B10BB">
      <w:pPr>
        <w:spacing w:after="0" w:line="240" w:lineRule="auto"/>
        <w:jc w:val="right"/>
        <w:rPr>
          <w:rFonts w:ascii="13" w:hAnsi="13"/>
          <w:b/>
          <w:bCs/>
          <w:sz w:val="24"/>
          <w:szCs w:val="24"/>
        </w:rPr>
      </w:pPr>
    </w:p>
    <w:p w:rsidR="00C84202" w:rsidRPr="004809B1" w:rsidRDefault="00C84202" w:rsidP="003B10BB">
      <w:pPr>
        <w:spacing w:after="0" w:line="240" w:lineRule="auto"/>
        <w:jc w:val="right"/>
        <w:rPr>
          <w:rFonts w:ascii="13" w:hAnsi="13"/>
          <w:b/>
          <w:bCs/>
          <w:sz w:val="24"/>
          <w:szCs w:val="24"/>
        </w:rPr>
      </w:pPr>
    </w:p>
    <w:p w:rsidR="00C84202" w:rsidRPr="004809B1" w:rsidRDefault="00C84202" w:rsidP="003B10BB">
      <w:pPr>
        <w:spacing w:after="0" w:line="240" w:lineRule="auto"/>
        <w:jc w:val="right"/>
        <w:rPr>
          <w:rFonts w:ascii="13" w:hAnsi="13"/>
          <w:b/>
          <w:bCs/>
          <w:sz w:val="24"/>
          <w:szCs w:val="24"/>
        </w:rPr>
      </w:pPr>
    </w:p>
    <w:p w:rsidR="00C84202" w:rsidRPr="004809B1" w:rsidRDefault="00C84202" w:rsidP="003B10BB">
      <w:pPr>
        <w:spacing w:after="0" w:line="240" w:lineRule="auto"/>
        <w:jc w:val="right"/>
        <w:rPr>
          <w:rFonts w:ascii="13" w:hAnsi="13"/>
          <w:b/>
          <w:bCs/>
          <w:sz w:val="24"/>
          <w:szCs w:val="24"/>
        </w:rPr>
      </w:pPr>
    </w:p>
    <w:p w:rsidR="00C84202" w:rsidRPr="004809B1" w:rsidRDefault="00C84202" w:rsidP="003B10BB">
      <w:pPr>
        <w:spacing w:after="0" w:line="240" w:lineRule="auto"/>
        <w:jc w:val="right"/>
        <w:rPr>
          <w:rFonts w:ascii="13" w:hAnsi="13"/>
          <w:b/>
          <w:bCs/>
          <w:sz w:val="24"/>
          <w:szCs w:val="24"/>
        </w:rPr>
      </w:pPr>
    </w:p>
    <w:p w:rsidR="00C84202" w:rsidRDefault="00C84202" w:rsidP="003B10BB">
      <w:pPr>
        <w:spacing w:after="0" w:line="240" w:lineRule="auto"/>
        <w:rPr>
          <w:rFonts w:ascii="13" w:hAnsi="13"/>
          <w:b/>
          <w:bCs/>
          <w:sz w:val="24"/>
          <w:szCs w:val="24"/>
        </w:rPr>
      </w:pPr>
    </w:p>
    <w:p w:rsidR="004809B1" w:rsidRDefault="004809B1" w:rsidP="003B10BB">
      <w:pPr>
        <w:spacing w:after="0" w:line="240" w:lineRule="auto"/>
        <w:rPr>
          <w:rFonts w:ascii="13" w:hAnsi="13"/>
          <w:b/>
          <w:bCs/>
          <w:sz w:val="24"/>
          <w:szCs w:val="24"/>
        </w:rPr>
      </w:pPr>
    </w:p>
    <w:p w:rsidR="004809B1" w:rsidRDefault="004809B1" w:rsidP="003B10BB">
      <w:pPr>
        <w:spacing w:after="0" w:line="240" w:lineRule="auto"/>
        <w:rPr>
          <w:rFonts w:ascii="13" w:hAnsi="13"/>
          <w:b/>
          <w:bCs/>
          <w:sz w:val="24"/>
          <w:szCs w:val="24"/>
        </w:rPr>
      </w:pPr>
    </w:p>
    <w:p w:rsidR="00C84202" w:rsidRPr="004809B1" w:rsidRDefault="00C84202" w:rsidP="003B10BB">
      <w:pPr>
        <w:spacing w:after="0" w:line="240" w:lineRule="auto"/>
        <w:ind w:firstLine="709"/>
        <w:rPr>
          <w:rFonts w:ascii="13" w:hAnsi="13"/>
          <w:sz w:val="24"/>
          <w:szCs w:val="24"/>
        </w:rPr>
      </w:pPr>
    </w:p>
    <w:p w:rsidR="00C84202" w:rsidRPr="004809B1" w:rsidRDefault="00C84202" w:rsidP="003B10BB">
      <w:pPr>
        <w:widowControl w:val="0"/>
        <w:autoSpaceDE w:val="0"/>
        <w:autoSpaceDN w:val="0"/>
        <w:adjustRightInd w:val="0"/>
        <w:spacing w:after="0" w:line="240" w:lineRule="auto"/>
        <w:ind w:left="5954"/>
        <w:jc w:val="right"/>
        <w:rPr>
          <w:rFonts w:ascii="13" w:hAnsi="13"/>
          <w:sz w:val="24"/>
          <w:szCs w:val="24"/>
        </w:rPr>
      </w:pPr>
      <w:bookmarkStart w:id="81" w:name="Par398"/>
      <w:bookmarkStart w:id="82" w:name="Par410"/>
      <w:bookmarkEnd w:id="47"/>
      <w:bookmarkEnd w:id="81"/>
      <w:bookmarkEnd w:id="82"/>
      <w:r w:rsidRPr="004809B1">
        <w:rPr>
          <w:rFonts w:ascii="13" w:hAnsi="13"/>
          <w:sz w:val="24"/>
          <w:szCs w:val="24"/>
        </w:rPr>
        <w:t>Приложение 1</w:t>
      </w:r>
    </w:p>
    <w:p w:rsidR="00C84202" w:rsidRPr="004809B1" w:rsidRDefault="00C84202" w:rsidP="003B10BB">
      <w:pPr>
        <w:widowControl w:val="0"/>
        <w:tabs>
          <w:tab w:val="left" w:pos="6804"/>
        </w:tabs>
        <w:autoSpaceDE w:val="0"/>
        <w:autoSpaceDN w:val="0"/>
        <w:adjustRightInd w:val="0"/>
        <w:spacing w:after="0" w:line="240" w:lineRule="auto"/>
        <w:ind w:left="6804"/>
        <w:rPr>
          <w:rFonts w:ascii="13" w:hAnsi="13"/>
          <w:sz w:val="24"/>
          <w:szCs w:val="24"/>
        </w:rPr>
      </w:pPr>
      <w:r w:rsidRPr="004809B1">
        <w:rPr>
          <w:rFonts w:ascii="13" w:hAnsi="13"/>
          <w:sz w:val="24"/>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C84202" w:rsidRPr="004809B1" w:rsidRDefault="00C84202" w:rsidP="003B10BB">
      <w:pPr>
        <w:pStyle w:val="ConsPlusNonformat"/>
        <w:tabs>
          <w:tab w:val="left" w:pos="4395"/>
        </w:tabs>
        <w:ind w:firstLine="4536"/>
        <w:jc w:val="both"/>
        <w:rPr>
          <w:rFonts w:ascii="13" w:hAnsi="13" w:cs="Times New Roman"/>
          <w:sz w:val="24"/>
          <w:szCs w:val="24"/>
        </w:rPr>
      </w:pPr>
      <w:r w:rsidRPr="004809B1">
        <w:rPr>
          <w:rFonts w:ascii="13" w:hAnsi="13" w:cs="Times New Roman"/>
          <w:sz w:val="24"/>
          <w:szCs w:val="24"/>
        </w:rPr>
        <w:t>_______________________________________</w:t>
      </w:r>
    </w:p>
    <w:p w:rsidR="00C84202" w:rsidRPr="004809B1" w:rsidRDefault="00C84202" w:rsidP="003B10BB">
      <w:pPr>
        <w:pStyle w:val="ConsPlusNonformat"/>
        <w:tabs>
          <w:tab w:val="left" w:pos="4678"/>
        </w:tabs>
        <w:ind w:left="4395" w:firstLine="141"/>
        <w:jc w:val="both"/>
        <w:rPr>
          <w:rFonts w:ascii="13" w:hAnsi="13" w:cs="Times New Roman"/>
          <w:sz w:val="24"/>
          <w:szCs w:val="24"/>
        </w:rPr>
      </w:pPr>
      <w:r w:rsidRPr="004809B1">
        <w:rPr>
          <w:rFonts w:ascii="13" w:hAnsi="13" w:cs="Times New Roman"/>
          <w:sz w:val="24"/>
          <w:szCs w:val="24"/>
        </w:rPr>
        <w:t>(наименование уполномоченного органа)</w:t>
      </w:r>
    </w:p>
    <w:p w:rsidR="00C84202" w:rsidRPr="004809B1" w:rsidRDefault="00C84202" w:rsidP="003B10BB">
      <w:pPr>
        <w:pStyle w:val="ConsPlusNonformat"/>
        <w:tabs>
          <w:tab w:val="left" w:pos="4678"/>
        </w:tabs>
        <w:ind w:left="4395" w:firstLine="141"/>
        <w:jc w:val="both"/>
        <w:rPr>
          <w:rFonts w:ascii="13" w:hAnsi="13" w:cs="Times New Roman"/>
          <w:sz w:val="24"/>
          <w:szCs w:val="24"/>
        </w:rPr>
      </w:pPr>
      <w:r w:rsidRPr="004809B1">
        <w:rPr>
          <w:rFonts w:ascii="13" w:hAnsi="13" w:cs="Times New Roman"/>
          <w:sz w:val="24"/>
          <w:szCs w:val="24"/>
        </w:rPr>
        <w:t>адрес: __________</w:t>
      </w:r>
      <w:r w:rsidR="004809B1">
        <w:rPr>
          <w:rFonts w:ascii="13" w:hAnsi="13" w:cs="Times New Roman"/>
          <w:sz w:val="24"/>
          <w:szCs w:val="24"/>
        </w:rPr>
        <w:t>________________________</w:t>
      </w:r>
    </w:p>
    <w:p w:rsidR="00C84202" w:rsidRPr="004809B1" w:rsidRDefault="00C84202" w:rsidP="003B10BB">
      <w:pPr>
        <w:pStyle w:val="ConsPlusNonformat"/>
        <w:tabs>
          <w:tab w:val="left" w:pos="4678"/>
        </w:tabs>
        <w:ind w:left="4395" w:firstLine="141"/>
        <w:jc w:val="both"/>
        <w:rPr>
          <w:rFonts w:ascii="13" w:hAnsi="13" w:cs="Times New Roman"/>
          <w:sz w:val="24"/>
          <w:szCs w:val="24"/>
        </w:rPr>
      </w:pPr>
      <w:r w:rsidRPr="004809B1">
        <w:rPr>
          <w:rFonts w:ascii="13" w:hAnsi="13" w:cs="Times New Roman"/>
          <w:sz w:val="24"/>
          <w:szCs w:val="24"/>
        </w:rPr>
        <w:t>от ____________________</w:t>
      </w:r>
      <w:r w:rsidR="004809B1">
        <w:rPr>
          <w:rFonts w:ascii="13" w:hAnsi="13" w:cs="Times New Roman"/>
          <w:sz w:val="24"/>
          <w:szCs w:val="24"/>
        </w:rPr>
        <w:t>___________________</w:t>
      </w:r>
    </w:p>
    <w:p w:rsidR="00C84202" w:rsidRPr="004809B1" w:rsidRDefault="00C84202" w:rsidP="003B10BB">
      <w:pPr>
        <w:pStyle w:val="ConsPlusNonformat"/>
        <w:tabs>
          <w:tab w:val="left" w:pos="4678"/>
        </w:tabs>
        <w:ind w:left="4395" w:firstLine="141"/>
        <w:jc w:val="both"/>
        <w:rPr>
          <w:rFonts w:ascii="13" w:hAnsi="13" w:cs="Times New Roman"/>
          <w:sz w:val="24"/>
          <w:szCs w:val="24"/>
        </w:rPr>
      </w:pPr>
      <w:r w:rsidRPr="004809B1">
        <w:rPr>
          <w:rFonts w:ascii="13" w:hAnsi="13" w:cs="Times New Roman"/>
          <w:sz w:val="24"/>
          <w:szCs w:val="24"/>
        </w:rPr>
        <w:t>(наименование или Ф.И.О. заявителя)</w:t>
      </w:r>
    </w:p>
    <w:p w:rsidR="00C84202" w:rsidRPr="004809B1" w:rsidRDefault="00C84202" w:rsidP="003B10BB">
      <w:pPr>
        <w:pStyle w:val="ConsPlusNonformat"/>
        <w:tabs>
          <w:tab w:val="left" w:pos="4678"/>
        </w:tabs>
        <w:ind w:left="4395" w:firstLine="141"/>
        <w:jc w:val="both"/>
        <w:rPr>
          <w:rFonts w:ascii="13" w:hAnsi="13" w:cs="Times New Roman"/>
          <w:sz w:val="24"/>
          <w:szCs w:val="24"/>
        </w:rPr>
      </w:pPr>
      <w:r w:rsidRPr="004809B1">
        <w:rPr>
          <w:rFonts w:ascii="13" w:hAnsi="13" w:cs="Times New Roman"/>
          <w:sz w:val="24"/>
          <w:szCs w:val="24"/>
        </w:rPr>
        <w:t xml:space="preserve">адрес: </w:t>
      </w:r>
      <w:r w:rsidR="004809B1">
        <w:rPr>
          <w:rFonts w:ascii="13" w:hAnsi="13" w:cs="Times New Roman"/>
          <w:sz w:val="24"/>
          <w:szCs w:val="24"/>
        </w:rPr>
        <w:t xml:space="preserve">  </w:t>
      </w:r>
      <w:r w:rsidRPr="004809B1">
        <w:rPr>
          <w:rFonts w:ascii="13" w:hAnsi="13" w:cs="Times New Roman"/>
          <w:sz w:val="24"/>
          <w:szCs w:val="24"/>
        </w:rPr>
        <w:t>___________________________________,</w:t>
      </w:r>
    </w:p>
    <w:p w:rsidR="00C84202" w:rsidRPr="004809B1" w:rsidRDefault="00C84202" w:rsidP="003B10BB">
      <w:pPr>
        <w:pStyle w:val="ConsPlusNonformat"/>
        <w:tabs>
          <w:tab w:val="left" w:pos="4678"/>
        </w:tabs>
        <w:ind w:left="4395" w:firstLine="141"/>
        <w:jc w:val="both"/>
        <w:rPr>
          <w:rFonts w:ascii="13" w:hAnsi="13" w:cs="Times New Roman"/>
          <w:sz w:val="24"/>
          <w:szCs w:val="24"/>
        </w:rPr>
      </w:pPr>
      <w:r w:rsidRPr="004809B1">
        <w:rPr>
          <w:rFonts w:ascii="13" w:hAnsi="13" w:cs="Times New Roman"/>
          <w:sz w:val="24"/>
          <w:szCs w:val="24"/>
        </w:rPr>
        <w:t>телефон: _____________, факс: _______________,</w:t>
      </w:r>
    </w:p>
    <w:p w:rsidR="00C84202" w:rsidRPr="004809B1" w:rsidRDefault="00C84202" w:rsidP="003B10BB">
      <w:pPr>
        <w:pStyle w:val="ConsPlusNonformat"/>
        <w:tabs>
          <w:tab w:val="left" w:pos="4678"/>
        </w:tabs>
        <w:ind w:left="4395" w:firstLine="141"/>
        <w:jc w:val="both"/>
        <w:rPr>
          <w:rFonts w:ascii="13" w:hAnsi="13" w:cs="Times New Roman"/>
          <w:sz w:val="24"/>
          <w:szCs w:val="24"/>
        </w:rPr>
      </w:pPr>
      <w:r w:rsidRPr="004809B1">
        <w:rPr>
          <w:rFonts w:ascii="13" w:hAnsi="13" w:cs="Times New Roman"/>
          <w:sz w:val="24"/>
          <w:szCs w:val="24"/>
        </w:rPr>
        <w:t>адрес электронной</w:t>
      </w:r>
      <w:r w:rsidR="004809B1">
        <w:rPr>
          <w:rFonts w:ascii="13" w:hAnsi="13" w:cs="Times New Roman"/>
          <w:sz w:val="24"/>
          <w:szCs w:val="24"/>
        </w:rPr>
        <w:t xml:space="preserve"> почты: ___________________</w:t>
      </w:r>
    </w:p>
    <w:p w:rsidR="00C84202" w:rsidRPr="004809B1" w:rsidRDefault="00C84202" w:rsidP="003B10BB">
      <w:pPr>
        <w:pStyle w:val="ConsPlusNormal0"/>
        <w:tabs>
          <w:tab w:val="left" w:pos="4678"/>
        </w:tabs>
        <w:ind w:firstLine="540"/>
        <w:jc w:val="both"/>
        <w:rPr>
          <w:rFonts w:ascii="13" w:hAnsi="13" w:cs="Times New Roman"/>
          <w:sz w:val="24"/>
          <w:szCs w:val="24"/>
        </w:rPr>
      </w:pPr>
    </w:p>
    <w:p w:rsidR="00C84202" w:rsidRPr="004809B1" w:rsidRDefault="00C84202" w:rsidP="003B10BB">
      <w:pPr>
        <w:pStyle w:val="ConsPlusNormal0"/>
        <w:tabs>
          <w:tab w:val="left" w:pos="4678"/>
        </w:tabs>
        <w:ind w:firstLine="540"/>
        <w:jc w:val="both"/>
        <w:rPr>
          <w:rFonts w:ascii="13" w:hAnsi="13" w:cs="Times New Roman"/>
          <w:sz w:val="24"/>
          <w:szCs w:val="24"/>
        </w:rPr>
      </w:pPr>
    </w:p>
    <w:p w:rsidR="00C84202" w:rsidRPr="004809B1" w:rsidRDefault="00C84202" w:rsidP="003B10BB">
      <w:pPr>
        <w:pStyle w:val="ConsPlusNormal0"/>
        <w:tabs>
          <w:tab w:val="left" w:pos="4678"/>
        </w:tabs>
        <w:ind w:firstLine="540"/>
        <w:jc w:val="both"/>
        <w:rPr>
          <w:rFonts w:ascii="13" w:hAnsi="13" w:cs="Times New Roman"/>
          <w:sz w:val="24"/>
          <w:szCs w:val="24"/>
        </w:rPr>
      </w:pPr>
    </w:p>
    <w:p w:rsidR="00C84202" w:rsidRPr="004809B1" w:rsidRDefault="00C84202" w:rsidP="003B10BB">
      <w:pPr>
        <w:pStyle w:val="ConsPlusNormal0"/>
        <w:jc w:val="center"/>
        <w:rPr>
          <w:rFonts w:ascii="13" w:hAnsi="13" w:cs="Times New Roman"/>
          <w:sz w:val="24"/>
          <w:szCs w:val="24"/>
        </w:rPr>
      </w:pPr>
      <w:r w:rsidRPr="004809B1">
        <w:rPr>
          <w:rFonts w:ascii="13" w:hAnsi="13" w:cs="Times New Roman"/>
          <w:sz w:val="24"/>
          <w:szCs w:val="24"/>
        </w:rPr>
        <w:t>Заявление</w:t>
      </w:r>
    </w:p>
    <w:p w:rsidR="00C84202" w:rsidRPr="004809B1" w:rsidRDefault="00C84202" w:rsidP="003B10BB">
      <w:pPr>
        <w:pStyle w:val="ConsPlusNormal0"/>
        <w:jc w:val="center"/>
        <w:rPr>
          <w:rFonts w:ascii="13" w:hAnsi="13" w:cs="Times New Roman"/>
          <w:sz w:val="24"/>
          <w:szCs w:val="24"/>
        </w:rPr>
      </w:pPr>
      <w:r w:rsidRPr="004809B1">
        <w:rPr>
          <w:rFonts w:ascii="13" w:hAnsi="13" w:cs="Times New Roman"/>
          <w:sz w:val="24"/>
          <w:szCs w:val="24"/>
        </w:rPr>
        <w:t>об утверждении схемы расположения земельного участка на кадастровом плане территории</w:t>
      </w:r>
    </w:p>
    <w:p w:rsidR="00C84202" w:rsidRPr="004809B1" w:rsidRDefault="00C84202" w:rsidP="003B10BB">
      <w:pPr>
        <w:pStyle w:val="ConsPlusNormal0"/>
        <w:jc w:val="center"/>
        <w:rPr>
          <w:rFonts w:ascii="13" w:hAnsi="13" w:cs="Times New Roman"/>
          <w:sz w:val="24"/>
          <w:szCs w:val="24"/>
        </w:rPr>
      </w:pP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 xml:space="preserve">В соответствии со </w:t>
      </w:r>
      <w:hyperlink r:id="rId19" w:history="1">
        <w:r w:rsidRPr="004809B1">
          <w:rPr>
            <w:rStyle w:val="a9"/>
            <w:rFonts w:ascii="13" w:hAnsi="13" w:cs="Times New Roman"/>
            <w:color w:val="auto"/>
            <w:sz w:val="24"/>
            <w:szCs w:val="24"/>
            <w:u w:val="none"/>
          </w:rPr>
          <w:t>ст. 11.10</w:t>
        </w:r>
      </w:hyperlink>
      <w:r w:rsidRPr="004809B1">
        <w:rPr>
          <w:rFonts w:ascii="13" w:hAnsi="13" w:cs="Times New Roman"/>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 ______________:</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площадь земельного участка - ________________________________________;</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адрес земельного участка (или: при отсутствии адреса земельного участка иное описание местоположения земельного участка) - _______________________;</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территориальная зона, в границах которой образуется земельный участок (или: вид разрешенного использования образуемого земельного участка)______</w:t>
      </w:r>
      <w:r w:rsidR="004809B1">
        <w:rPr>
          <w:rFonts w:ascii="13" w:hAnsi="13" w:cs="Times New Roman"/>
          <w:sz w:val="24"/>
          <w:szCs w:val="24"/>
        </w:rPr>
        <w:t>___________________</w:t>
      </w:r>
      <w:r w:rsidRPr="004809B1">
        <w:rPr>
          <w:rFonts w:ascii="13" w:hAnsi="13" w:cs="Times New Roman"/>
          <w:sz w:val="24"/>
          <w:szCs w:val="24"/>
        </w:rPr>
        <w:t>;</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цель использования земельного участка - ______________________________.</w:t>
      </w:r>
    </w:p>
    <w:p w:rsidR="00C84202" w:rsidRPr="004809B1" w:rsidRDefault="00C84202" w:rsidP="003B10BB">
      <w:pPr>
        <w:pStyle w:val="ConsPlusNormal0"/>
        <w:ind w:firstLine="540"/>
        <w:jc w:val="both"/>
        <w:rPr>
          <w:rFonts w:ascii="13" w:hAnsi="13" w:cs="Times New Roman"/>
          <w:sz w:val="24"/>
          <w:szCs w:val="24"/>
        </w:rPr>
      </w:pPr>
    </w:p>
    <w:p w:rsidR="00C84202" w:rsidRPr="004809B1" w:rsidRDefault="00C84202" w:rsidP="003B10BB">
      <w:pPr>
        <w:pStyle w:val="ConsPlusNormal0"/>
        <w:ind w:firstLine="540"/>
        <w:jc w:val="both"/>
        <w:rPr>
          <w:rFonts w:ascii="13" w:hAnsi="13" w:cs="Times New Roman"/>
          <w:sz w:val="24"/>
          <w:szCs w:val="24"/>
        </w:rPr>
      </w:pP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Приложения:</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 xml:space="preserve">1. </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2.</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w:t>
      </w: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lang w:val="en-US"/>
        </w:rPr>
        <w:t>n</w:t>
      </w:r>
      <w:r w:rsidRPr="004809B1">
        <w:rPr>
          <w:rFonts w:ascii="13" w:hAnsi="13" w:cs="Times New Roman"/>
          <w:sz w:val="24"/>
          <w:szCs w:val="24"/>
        </w:rPr>
        <w:t>.</w:t>
      </w:r>
    </w:p>
    <w:p w:rsidR="00C84202" w:rsidRPr="004809B1" w:rsidRDefault="00C84202" w:rsidP="003B10BB">
      <w:pPr>
        <w:pStyle w:val="ConsPlusNormal0"/>
        <w:ind w:firstLine="540"/>
        <w:jc w:val="both"/>
        <w:rPr>
          <w:rFonts w:ascii="13" w:hAnsi="13" w:cs="Times New Roman"/>
          <w:sz w:val="24"/>
          <w:szCs w:val="24"/>
        </w:rPr>
      </w:pPr>
    </w:p>
    <w:p w:rsidR="00C84202" w:rsidRPr="004809B1" w:rsidRDefault="00C84202" w:rsidP="003B10BB">
      <w:pPr>
        <w:pStyle w:val="ConsPlusNormal0"/>
        <w:ind w:firstLine="540"/>
        <w:jc w:val="both"/>
        <w:rPr>
          <w:rFonts w:ascii="13" w:hAnsi="13" w:cs="Times New Roman"/>
          <w:sz w:val="24"/>
          <w:szCs w:val="24"/>
        </w:rPr>
      </w:pPr>
    </w:p>
    <w:p w:rsidR="00C84202" w:rsidRPr="004809B1" w:rsidRDefault="00C84202" w:rsidP="003B10BB">
      <w:pPr>
        <w:pStyle w:val="ConsPlusNormal0"/>
        <w:ind w:firstLine="540"/>
        <w:jc w:val="both"/>
        <w:rPr>
          <w:rFonts w:ascii="13" w:hAnsi="13" w:cs="Times New Roman"/>
          <w:sz w:val="24"/>
          <w:szCs w:val="24"/>
        </w:rPr>
      </w:pPr>
      <w:r w:rsidRPr="004809B1">
        <w:rPr>
          <w:rFonts w:ascii="13" w:hAnsi="13" w:cs="Times New Roman"/>
          <w:sz w:val="24"/>
          <w:szCs w:val="24"/>
        </w:rPr>
        <w:t>«___» ________ ____ г.</w:t>
      </w:r>
    </w:p>
    <w:p w:rsidR="00C84202" w:rsidRPr="004809B1" w:rsidRDefault="00C84202" w:rsidP="003B10BB">
      <w:pPr>
        <w:pStyle w:val="ConsPlusNormal0"/>
        <w:ind w:firstLine="540"/>
        <w:jc w:val="both"/>
        <w:rPr>
          <w:rFonts w:ascii="13" w:hAnsi="13" w:cs="Times New Roman"/>
          <w:sz w:val="24"/>
          <w:szCs w:val="24"/>
        </w:rPr>
      </w:pPr>
    </w:p>
    <w:p w:rsidR="00C84202" w:rsidRPr="004809B1" w:rsidRDefault="00C84202" w:rsidP="003B10BB">
      <w:pPr>
        <w:pStyle w:val="ConsPlusNormal0"/>
        <w:ind w:firstLine="540"/>
        <w:jc w:val="both"/>
        <w:rPr>
          <w:rFonts w:ascii="13" w:hAnsi="13" w:cs="Times New Roman"/>
          <w:sz w:val="24"/>
          <w:szCs w:val="24"/>
        </w:rPr>
      </w:pPr>
    </w:p>
    <w:p w:rsidR="00C84202" w:rsidRPr="004809B1" w:rsidRDefault="00C84202" w:rsidP="003B10BB">
      <w:pPr>
        <w:pStyle w:val="ConsPlusNormal0"/>
        <w:ind w:firstLine="540"/>
        <w:jc w:val="both"/>
        <w:rPr>
          <w:rFonts w:ascii="13" w:hAnsi="13" w:cs="Times New Roman"/>
          <w:sz w:val="24"/>
          <w:szCs w:val="24"/>
        </w:rPr>
      </w:pPr>
    </w:p>
    <w:p w:rsidR="00C84202" w:rsidRPr="004809B1" w:rsidRDefault="00C84202" w:rsidP="003B10BB">
      <w:pPr>
        <w:pStyle w:val="ConsPlusNonformat"/>
        <w:jc w:val="both"/>
        <w:rPr>
          <w:rFonts w:ascii="13" w:hAnsi="13" w:cs="Times New Roman"/>
          <w:sz w:val="24"/>
          <w:szCs w:val="24"/>
        </w:rPr>
      </w:pPr>
      <w:r w:rsidRPr="004809B1">
        <w:rPr>
          <w:rFonts w:ascii="13" w:hAnsi="13" w:cs="Times New Roman"/>
          <w:sz w:val="24"/>
          <w:szCs w:val="24"/>
        </w:rPr>
        <w:t xml:space="preserve">    ___________________</w:t>
      </w:r>
    </w:p>
    <w:p w:rsidR="00C84202" w:rsidRPr="004809B1" w:rsidRDefault="00C84202" w:rsidP="003B10BB">
      <w:pPr>
        <w:pStyle w:val="ConsPlusNonformat"/>
        <w:jc w:val="both"/>
        <w:rPr>
          <w:rFonts w:ascii="13" w:hAnsi="13" w:cs="Times New Roman"/>
          <w:sz w:val="24"/>
          <w:szCs w:val="24"/>
        </w:rPr>
      </w:pPr>
      <w:r w:rsidRPr="004809B1">
        <w:rPr>
          <w:rFonts w:ascii="13" w:hAnsi="13" w:cs="Times New Roman"/>
          <w:sz w:val="24"/>
          <w:szCs w:val="24"/>
        </w:rPr>
        <w:t xml:space="preserve">          (подпись)</w:t>
      </w:r>
    </w:p>
    <w:p w:rsidR="00C84202" w:rsidRPr="004809B1" w:rsidRDefault="00C84202" w:rsidP="003B10BB">
      <w:pPr>
        <w:pStyle w:val="ConsPlusNormal0"/>
        <w:ind w:firstLine="540"/>
        <w:jc w:val="both"/>
        <w:rPr>
          <w:rFonts w:ascii="13" w:hAnsi="13" w:cs="Times New Roman"/>
          <w:sz w:val="24"/>
          <w:szCs w:val="24"/>
        </w:rPr>
      </w:pPr>
    </w:p>
    <w:p w:rsidR="00C84202" w:rsidRPr="004809B1" w:rsidRDefault="00C84202" w:rsidP="003B10BB">
      <w:pPr>
        <w:spacing w:after="0" w:line="240" w:lineRule="auto"/>
        <w:ind w:left="4500"/>
        <w:rPr>
          <w:rFonts w:ascii="13" w:hAnsi="13"/>
          <w:sz w:val="24"/>
          <w:szCs w:val="24"/>
        </w:rPr>
      </w:pPr>
    </w:p>
    <w:p w:rsidR="00C84202" w:rsidRPr="004809B1" w:rsidRDefault="00C84202" w:rsidP="003B10BB">
      <w:pPr>
        <w:autoSpaceDE w:val="0"/>
        <w:autoSpaceDN w:val="0"/>
        <w:adjustRightInd w:val="0"/>
        <w:spacing w:after="0" w:line="240" w:lineRule="auto"/>
        <w:ind w:left="5245"/>
        <w:outlineLvl w:val="1"/>
        <w:rPr>
          <w:rFonts w:ascii="13" w:hAnsi="13"/>
          <w:sz w:val="24"/>
          <w:szCs w:val="24"/>
        </w:rPr>
      </w:pPr>
    </w:p>
    <w:p w:rsidR="00C84202" w:rsidRPr="004809B1" w:rsidRDefault="00C84202" w:rsidP="003B10BB">
      <w:pPr>
        <w:autoSpaceDE w:val="0"/>
        <w:autoSpaceDN w:val="0"/>
        <w:adjustRightInd w:val="0"/>
        <w:spacing w:after="0" w:line="240" w:lineRule="auto"/>
        <w:ind w:left="5954"/>
        <w:jc w:val="right"/>
        <w:outlineLvl w:val="1"/>
        <w:rPr>
          <w:rFonts w:ascii="13" w:hAnsi="13"/>
          <w:sz w:val="24"/>
          <w:szCs w:val="24"/>
        </w:rPr>
      </w:pPr>
      <w:r w:rsidRPr="004809B1">
        <w:rPr>
          <w:rFonts w:ascii="13" w:hAnsi="13"/>
          <w:sz w:val="24"/>
          <w:szCs w:val="24"/>
        </w:rPr>
        <w:br w:type="page"/>
      </w:r>
      <w:r w:rsidRPr="004809B1">
        <w:rPr>
          <w:rFonts w:ascii="13" w:hAnsi="13"/>
          <w:sz w:val="24"/>
          <w:szCs w:val="24"/>
        </w:rPr>
        <w:lastRenderedPageBreak/>
        <w:t>Приложение 2</w:t>
      </w:r>
    </w:p>
    <w:p w:rsidR="00C84202" w:rsidRPr="004809B1" w:rsidRDefault="00C84202" w:rsidP="003B10BB">
      <w:pPr>
        <w:autoSpaceDE w:val="0"/>
        <w:autoSpaceDN w:val="0"/>
        <w:adjustRightInd w:val="0"/>
        <w:spacing w:after="0" w:line="240" w:lineRule="auto"/>
        <w:ind w:left="6804"/>
        <w:outlineLvl w:val="1"/>
        <w:rPr>
          <w:rFonts w:ascii="13" w:hAnsi="13"/>
          <w:sz w:val="24"/>
          <w:szCs w:val="24"/>
        </w:rPr>
      </w:pPr>
      <w:r w:rsidRPr="004809B1">
        <w:rPr>
          <w:rFonts w:ascii="13" w:hAnsi="13"/>
          <w:sz w:val="24"/>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C84202" w:rsidRPr="004809B1" w:rsidRDefault="00C84202" w:rsidP="003B10BB">
      <w:pPr>
        <w:spacing w:after="0" w:line="240" w:lineRule="auto"/>
        <w:ind w:left="6804"/>
        <w:rPr>
          <w:rFonts w:ascii="13" w:hAnsi="13"/>
          <w:sz w:val="24"/>
          <w:szCs w:val="24"/>
        </w:rPr>
      </w:pPr>
    </w:p>
    <w:p w:rsidR="00C84202" w:rsidRPr="004809B1" w:rsidRDefault="00C84202" w:rsidP="003B10BB">
      <w:pPr>
        <w:autoSpaceDE w:val="0"/>
        <w:autoSpaceDN w:val="0"/>
        <w:adjustRightInd w:val="0"/>
        <w:spacing w:after="0" w:line="240" w:lineRule="auto"/>
        <w:jc w:val="center"/>
        <w:rPr>
          <w:rFonts w:ascii="13" w:hAnsi="13"/>
          <w:b/>
          <w:bCs/>
          <w:sz w:val="24"/>
          <w:szCs w:val="24"/>
        </w:rPr>
      </w:pPr>
      <w:r w:rsidRPr="004809B1">
        <w:rPr>
          <w:rFonts w:ascii="13" w:hAnsi="13"/>
          <w:b/>
          <w:bCs/>
          <w:sz w:val="24"/>
          <w:szCs w:val="24"/>
        </w:rPr>
        <w:t>БЛОК-СХЕМА</w:t>
      </w:r>
    </w:p>
    <w:p w:rsidR="00C84202" w:rsidRPr="004809B1" w:rsidRDefault="00C84202" w:rsidP="003B10BB">
      <w:pPr>
        <w:autoSpaceDE w:val="0"/>
        <w:autoSpaceDN w:val="0"/>
        <w:adjustRightInd w:val="0"/>
        <w:spacing w:after="0" w:line="240" w:lineRule="auto"/>
        <w:ind w:firstLine="540"/>
        <w:jc w:val="center"/>
        <w:rPr>
          <w:rFonts w:ascii="13" w:hAnsi="13"/>
          <w:sz w:val="24"/>
          <w:szCs w:val="24"/>
        </w:rPr>
      </w:pPr>
      <w:r w:rsidRPr="004809B1">
        <w:rPr>
          <w:rFonts w:ascii="13" w:hAnsi="13"/>
          <w:b/>
          <w:sz w:val="24"/>
          <w:szCs w:val="24"/>
        </w:rPr>
        <w:t>ПРЕДОСТАВЛЕНИЯ МУНИЦИПАЛЬНОЙ УСЛУГИ</w:t>
      </w:r>
    </w:p>
    <w:p w:rsidR="00C84202" w:rsidRPr="004809B1" w:rsidRDefault="001150EE" w:rsidP="003B10BB">
      <w:pPr>
        <w:autoSpaceDE w:val="0"/>
        <w:autoSpaceDN w:val="0"/>
        <w:adjustRightInd w:val="0"/>
        <w:spacing w:after="0" w:line="240" w:lineRule="auto"/>
        <w:ind w:left="4500"/>
        <w:outlineLvl w:val="1"/>
        <w:rPr>
          <w:rFonts w:ascii="13" w:hAnsi="13"/>
          <w:sz w:val="24"/>
          <w:szCs w:val="24"/>
        </w:rPr>
      </w:pPr>
      <w:r>
        <w:rPr>
          <w:rFonts w:ascii="13" w:hAnsi="13"/>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1529080</wp:posOffset>
                </wp:positionH>
                <wp:positionV relativeFrom="paragraph">
                  <wp:posOffset>160655</wp:posOffset>
                </wp:positionV>
                <wp:extent cx="4063365" cy="764540"/>
                <wp:effectExtent l="5080" t="8255" r="8255" b="825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63365" cy="764540"/>
                        </a:xfrm>
                        <a:prstGeom prst="flowChartProcess">
                          <a:avLst/>
                        </a:prstGeom>
                        <a:solidFill>
                          <a:srgbClr val="FFFFFF"/>
                        </a:solidFill>
                        <a:ln w="9525">
                          <a:solidFill>
                            <a:srgbClr val="000000"/>
                          </a:solidFill>
                          <a:miter lim="800000"/>
                          <a:headEnd/>
                          <a:tailEnd/>
                        </a:ln>
                      </wps:spPr>
                      <wps:txbx>
                        <w:txbxContent>
                          <w:p w:rsidR="003C6387" w:rsidRDefault="003C6387" w:rsidP="00C84202">
                            <w:pPr>
                              <w:jc w:val="center"/>
                              <w:rPr>
                                <w:rFonts w:ascii="Times New Roman" w:hAnsi="Times New Roman"/>
                                <w:sz w:val="20"/>
                              </w:rPr>
                            </w:pPr>
                            <w:r>
                              <w:rPr>
                                <w:rFonts w:ascii="Times New Roman" w:hAnsi="Times New Roman"/>
                                <w:sz w:val="20"/>
                              </w:rPr>
                              <w:t xml:space="preserve">Прием и регистрация заявления и документов, подлежащих представлению заявителем </w:t>
                            </w:r>
                          </w:p>
                          <w:p w:rsidR="003C6387" w:rsidRDefault="003C6387" w:rsidP="00C84202">
                            <w:pPr>
                              <w:jc w:val="center"/>
                              <w:rPr>
                                <w:rFonts w:ascii="Times New Roman" w:hAnsi="Times New Roman"/>
                                <w:sz w:val="28"/>
                              </w:rPr>
                            </w:pPr>
                            <w:r>
                              <w:rPr>
                                <w:rFonts w:ascii="Times New Roman" w:hAnsi="Times New Roman"/>
                                <w:b/>
                                <w:sz w:val="20"/>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6" type="#_x0000_t109" style="position:absolute;left:0;text-align:left;margin-left:120.4pt;margin-top:12.65pt;width:319.95pt;height:60.2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">
                <v:textbox>
                  <w:txbxContent>
                    <w:p w:rsidR="003C6387" w:rsidRDefault="003C6387" w:rsidP="00C84202">
                      <w:pPr>
                        <w:jc w:val="center"/>
                        <w:rPr>
                          <w:rFonts w:ascii="Times New Roman" w:hAnsi="Times New Roman"/>
                          <w:sz w:val="20"/>
                        </w:rPr>
                      </w:pPr>
                      <w:r>
                        <w:rPr>
                          <w:rFonts w:ascii="Times New Roman" w:hAnsi="Times New Roman"/>
                          <w:sz w:val="20"/>
                        </w:rPr>
                        <w:t xml:space="preserve">Прием и регистрация заявления и документов, подлежащих представлению заявителем </w:t>
                      </w:r>
                    </w:p>
                    <w:p w:rsidR="003C6387" w:rsidRDefault="003C6387" w:rsidP="00C84202">
                      <w:pPr>
                        <w:jc w:val="center"/>
                        <w:rPr>
                          <w:rFonts w:ascii="Times New Roman" w:hAnsi="Times New Roman"/>
                          <w:sz w:val="28"/>
                        </w:rPr>
                      </w:pPr>
                      <w:r>
                        <w:rPr>
                          <w:rFonts w:ascii="Times New Roman" w:hAnsi="Times New Roman"/>
                          <w:b/>
                          <w:sz w:val="20"/>
                        </w:rPr>
                        <w:t>(в течение 10 минут)</w:t>
                      </w:r>
                    </w:p>
                  </w:txbxContent>
                </v:textbox>
              </v:shape>
            </w:pict>
          </mc:Fallback>
        </mc:AlternateContent>
      </w:r>
    </w:p>
    <w:p w:rsidR="00C84202" w:rsidRPr="004809B1" w:rsidRDefault="00C84202" w:rsidP="003B10BB">
      <w:pPr>
        <w:autoSpaceDE w:val="0"/>
        <w:autoSpaceDN w:val="0"/>
        <w:adjustRightInd w:val="0"/>
        <w:spacing w:after="0" w:line="240" w:lineRule="auto"/>
        <w:ind w:left="4500"/>
        <w:outlineLvl w:val="1"/>
        <w:rPr>
          <w:rFonts w:ascii="13" w:hAnsi="13"/>
          <w:sz w:val="24"/>
          <w:szCs w:val="24"/>
        </w:rPr>
      </w:pPr>
    </w:p>
    <w:p w:rsidR="00C84202" w:rsidRPr="004809B1" w:rsidRDefault="00C84202" w:rsidP="003B10BB">
      <w:pPr>
        <w:autoSpaceDE w:val="0"/>
        <w:autoSpaceDN w:val="0"/>
        <w:adjustRightInd w:val="0"/>
        <w:spacing w:after="0" w:line="240" w:lineRule="auto"/>
        <w:ind w:left="4500"/>
        <w:outlineLvl w:val="1"/>
        <w:rPr>
          <w:rFonts w:ascii="13" w:hAnsi="13"/>
          <w:sz w:val="24"/>
          <w:szCs w:val="24"/>
        </w:rPr>
      </w:pPr>
    </w:p>
    <w:p w:rsidR="00C84202" w:rsidRPr="004809B1" w:rsidRDefault="00C84202" w:rsidP="003B10BB">
      <w:pPr>
        <w:autoSpaceDE w:val="0"/>
        <w:autoSpaceDN w:val="0"/>
        <w:adjustRightInd w:val="0"/>
        <w:spacing w:after="0" w:line="240" w:lineRule="auto"/>
        <w:ind w:left="4500"/>
        <w:outlineLvl w:val="1"/>
        <w:rPr>
          <w:rFonts w:ascii="13" w:hAnsi="13"/>
          <w:sz w:val="24"/>
          <w:szCs w:val="24"/>
        </w:rPr>
      </w:pPr>
    </w:p>
    <w:p w:rsidR="00C84202" w:rsidRPr="004809B1" w:rsidRDefault="00C84202" w:rsidP="003B10BB">
      <w:pPr>
        <w:autoSpaceDE w:val="0"/>
        <w:autoSpaceDN w:val="0"/>
        <w:adjustRightInd w:val="0"/>
        <w:spacing w:after="0" w:line="240" w:lineRule="auto"/>
        <w:ind w:left="4500"/>
        <w:outlineLvl w:val="1"/>
        <w:rPr>
          <w:rFonts w:ascii="13" w:hAnsi="13"/>
          <w:sz w:val="24"/>
          <w:szCs w:val="24"/>
        </w:rPr>
      </w:pPr>
    </w:p>
    <w:p w:rsidR="00C84202" w:rsidRPr="004809B1" w:rsidRDefault="001150EE" w:rsidP="003B10BB">
      <w:pPr>
        <w:autoSpaceDE w:val="0"/>
        <w:autoSpaceDN w:val="0"/>
        <w:adjustRightInd w:val="0"/>
        <w:spacing w:after="0" w:line="240" w:lineRule="auto"/>
        <w:ind w:left="4500"/>
        <w:outlineLvl w:val="1"/>
        <w:rPr>
          <w:rFonts w:ascii="13" w:hAnsi="13"/>
          <w:sz w:val="24"/>
          <w:szCs w:val="24"/>
        </w:rPr>
      </w:pPr>
      <w:r>
        <w:rPr>
          <w:rFonts w:ascii="13" w:hAnsi="13"/>
          <w:noProof/>
          <w:sz w:val="24"/>
          <w:szCs w:val="24"/>
          <w:lang w:eastAsia="ru-RU"/>
        </w:rPr>
        <mc:AlternateContent>
          <mc:Choice Requires="wps">
            <w:drawing>
              <wp:anchor distT="0" distB="0" distL="114299" distR="114299" simplePos="0" relativeHeight="251655680" behindDoc="0" locked="0" layoutInCell="1" allowOverlap="1">
                <wp:simplePos x="0" y="0"/>
                <wp:positionH relativeFrom="column">
                  <wp:posOffset>3541395</wp:posOffset>
                </wp:positionH>
                <wp:positionV relativeFrom="paragraph">
                  <wp:posOffset>48260</wp:posOffset>
                </wp:positionV>
                <wp:extent cx="0" cy="197485"/>
                <wp:effectExtent l="55245" t="10160" r="59055" b="2095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85pt,3.8pt" to="278.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d7LQ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">
                <v:stroke endarrow="block"/>
              </v:line>
            </w:pict>
          </mc:Fallback>
        </mc:AlternateContent>
      </w:r>
    </w:p>
    <w:p w:rsidR="00C84202" w:rsidRPr="004809B1" w:rsidRDefault="001150EE" w:rsidP="003B10BB">
      <w:pPr>
        <w:autoSpaceDE w:val="0"/>
        <w:autoSpaceDN w:val="0"/>
        <w:adjustRightInd w:val="0"/>
        <w:spacing w:after="0" w:line="240" w:lineRule="auto"/>
        <w:ind w:left="4500"/>
        <w:outlineLvl w:val="1"/>
        <w:rPr>
          <w:rFonts w:ascii="13" w:hAnsi="13"/>
          <w:sz w:val="24"/>
          <w:szCs w:val="24"/>
        </w:rPr>
      </w:pPr>
      <w:r>
        <w:rPr>
          <w:rFonts w:ascii="13" w:hAnsi="13"/>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1529080</wp:posOffset>
                </wp:positionH>
                <wp:positionV relativeFrom="paragraph">
                  <wp:posOffset>70485</wp:posOffset>
                </wp:positionV>
                <wp:extent cx="4063365" cy="908685"/>
                <wp:effectExtent l="5080" t="13335" r="825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63365" cy="908685"/>
                        </a:xfrm>
                        <a:prstGeom prst="flowChartProcess">
                          <a:avLst/>
                        </a:prstGeom>
                        <a:solidFill>
                          <a:srgbClr val="FFFFFF"/>
                        </a:solidFill>
                        <a:ln w="9525">
                          <a:solidFill>
                            <a:srgbClr val="000000"/>
                          </a:solidFill>
                          <a:miter lim="800000"/>
                          <a:headEnd/>
                          <a:tailEnd/>
                        </a:ln>
                      </wps:spPr>
                      <wps:txbx>
                        <w:txbxContent>
                          <w:p w:rsidR="003C6387" w:rsidRDefault="003C6387" w:rsidP="00C84202">
                            <w:pPr>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C6387" w:rsidRDefault="003C6387" w:rsidP="00C84202">
                            <w:pPr>
                              <w:jc w:val="center"/>
                              <w:rPr>
                                <w:rFonts w:ascii="Times New Roman" w:hAnsi="Times New Roman"/>
                                <w:b/>
                                <w:sz w:val="20"/>
                              </w:rPr>
                            </w:pPr>
                            <w:r>
                              <w:rPr>
                                <w:rFonts w:ascii="Times New Roman" w:hAnsi="Times New Roman"/>
                                <w:b/>
                                <w:sz w:val="20"/>
                              </w:rPr>
                              <w:t>(формирование в течение 3 рабочих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120.4pt;margin-top:5.55pt;width:319.95pt;height:71.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">
                <v:textbox>
                  <w:txbxContent>
                    <w:p w:rsidR="003C6387" w:rsidRDefault="003C6387" w:rsidP="00C84202">
                      <w:pPr>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C6387" w:rsidRDefault="003C6387" w:rsidP="00C84202">
                      <w:pPr>
                        <w:jc w:val="center"/>
                        <w:rPr>
                          <w:rFonts w:ascii="Times New Roman" w:hAnsi="Times New Roman"/>
                          <w:b/>
                          <w:sz w:val="20"/>
                        </w:rPr>
                      </w:pPr>
                      <w:r>
                        <w:rPr>
                          <w:rFonts w:ascii="Times New Roman" w:hAnsi="Times New Roman"/>
                          <w:b/>
                          <w:sz w:val="20"/>
                        </w:rPr>
                        <w:t>(формирование в течение 3 рабочих дней со дня регистрации заявления)</w:t>
                      </w:r>
                    </w:p>
                  </w:txbxContent>
                </v:textbox>
              </v:shape>
            </w:pict>
          </mc:Fallback>
        </mc:AlternateContent>
      </w:r>
    </w:p>
    <w:p w:rsidR="00C84202" w:rsidRPr="004809B1" w:rsidRDefault="00C84202" w:rsidP="003B10BB">
      <w:pPr>
        <w:autoSpaceDE w:val="0"/>
        <w:autoSpaceDN w:val="0"/>
        <w:adjustRightInd w:val="0"/>
        <w:spacing w:after="0" w:line="240" w:lineRule="auto"/>
        <w:ind w:left="4500"/>
        <w:outlineLvl w:val="1"/>
        <w:rPr>
          <w:rFonts w:ascii="13" w:hAnsi="13"/>
          <w:sz w:val="24"/>
          <w:szCs w:val="24"/>
        </w:rPr>
      </w:pPr>
    </w:p>
    <w:p w:rsidR="00C84202" w:rsidRPr="004809B1" w:rsidRDefault="00C84202" w:rsidP="003B10BB">
      <w:pPr>
        <w:autoSpaceDE w:val="0"/>
        <w:autoSpaceDN w:val="0"/>
        <w:adjustRightInd w:val="0"/>
        <w:spacing w:after="0" w:line="240" w:lineRule="auto"/>
        <w:ind w:left="4500"/>
        <w:outlineLvl w:val="1"/>
        <w:rPr>
          <w:rFonts w:ascii="13" w:hAnsi="13"/>
          <w:sz w:val="24"/>
          <w:szCs w:val="24"/>
        </w:rPr>
      </w:pPr>
    </w:p>
    <w:p w:rsidR="00C84202" w:rsidRPr="004809B1" w:rsidRDefault="00C84202" w:rsidP="003B10BB">
      <w:pPr>
        <w:autoSpaceDE w:val="0"/>
        <w:autoSpaceDN w:val="0"/>
        <w:adjustRightInd w:val="0"/>
        <w:spacing w:after="0" w:line="240" w:lineRule="auto"/>
        <w:ind w:left="4500"/>
        <w:outlineLvl w:val="1"/>
        <w:rPr>
          <w:rFonts w:ascii="13" w:hAnsi="13"/>
          <w:sz w:val="24"/>
          <w:szCs w:val="24"/>
        </w:rPr>
      </w:pPr>
    </w:p>
    <w:p w:rsidR="00C84202" w:rsidRPr="004809B1" w:rsidRDefault="00C84202" w:rsidP="003B10BB">
      <w:pPr>
        <w:autoSpaceDE w:val="0"/>
        <w:autoSpaceDN w:val="0"/>
        <w:adjustRightInd w:val="0"/>
        <w:spacing w:after="0" w:line="240" w:lineRule="auto"/>
        <w:ind w:left="4500"/>
        <w:outlineLvl w:val="1"/>
        <w:rPr>
          <w:rFonts w:ascii="13" w:hAnsi="13"/>
          <w:sz w:val="24"/>
          <w:szCs w:val="24"/>
        </w:rPr>
      </w:pPr>
    </w:p>
    <w:p w:rsidR="00C84202" w:rsidRPr="004809B1" w:rsidRDefault="001150EE" w:rsidP="003B10BB">
      <w:pPr>
        <w:autoSpaceDE w:val="0"/>
        <w:autoSpaceDN w:val="0"/>
        <w:adjustRightInd w:val="0"/>
        <w:spacing w:after="0" w:line="240" w:lineRule="auto"/>
        <w:ind w:left="4500"/>
        <w:outlineLvl w:val="1"/>
        <w:rPr>
          <w:rFonts w:ascii="13" w:hAnsi="13"/>
          <w:sz w:val="24"/>
          <w:szCs w:val="24"/>
        </w:rPr>
      </w:pPr>
      <w:r>
        <w:rPr>
          <w:rFonts w:ascii="13" w:hAnsi="13"/>
          <w:noProof/>
          <w:sz w:val="24"/>
          <w:szCs w:val="24"/>
          <w:lang w:eastAsia="ru-RU"/>
        </w:rPr>
        <mc:AlternateContent>
          <mc:Choice Requires="wps">
            <w:drawing>
              <wp:anchor distT="0" distB="0" distL="114299" distR="114299" simplePos="0" relativeHeight="251657728" behindDoc="0" locked="0" layoutInCell="1" allowOverlap="1">
                <wp:simplePos x="0" y="0"/>
                <wp:positionH relativeFrom="column">
                  <wp:posOffset>3541395</wp:posOffset>
                </wp:positionH>
                <wp:positionV relativeFrom="paragraph">
                  <wp:posOffset>103505</wp:posOffset>
                </wp:positionV>
                <wp:extent cx="0" cy="200025"/>
                <wp:effectExtent l="55245" t="8255" r="59055" b="203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85pt,8.15pt" to="278.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">
                <v:stroke endarrow="block"/>
              </v:line>
            </w:pict>
          </mc:Fallback>
        </mc:AlternateContent>
      </w:r>
    </w:p>
    <w:p w:rsidR="00C84202" w:rsidRPr="004809B1" w:rsidRDefault="001150EE" w:rsidP="003B10BB">
      <w:pPr>
        <w:autoSpaceDE w:val="0"/>
        <w:autoSpaceDN w:val="0"/>
        <w:adjustRightInd w:val="0"/>
        <w:spacing w:after="0" w:line="240" w:lineRule="auto"/>
        <w:ind w:left="4500"/>
        <w:outlineLvl w:val="1"/>
        <w:rPr>
          <w:rFonts w:ascii="13" w:hAnsi="13"/>
          <w:sz w:val="24"/>
          <w:szCs w:val="24"/>
        </w:rPr>
      </w:pPr>
      <w:r>
        <w:rPr>
          <w:rFonts w:ascii="13" w:hAnsi="13"/>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1529080</wp:posOffset>
                </wp:positionH>
                <wp:positionV relativeFrom="paragraph">
                  <wp:posOffset>128270</wp:posOffset>
                </wp:positionV>
                <wp:extent cx="4063365" cy="617855"/>
                <wp:effectExtent l="5080" t="13970" r="8255" b="635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3365" cy="617855"/>
                        </a:xfrm>
                        <a:prstGeom prst="flowChartProcess">
                          <a:avLst/>
                        </a:prstGeom>
                        <a:solidFill>
                          <a:srgbClr val="FFFFFF"/>
                        </a:solidFill>
                        <a:ln w="9525">
                          <a:solidFill>
                            <a:srgbClr val="000000"/>
                          </a:solidFill>
                          <a:miter lim="800000"/>
                          <a:headEnd/>
                          <a:tailEnd/>
                        </a:ln>
                      </wps:spPr>
                      <wps:txbx>
                        <w:txbxContent>
                          <w:p w:rsidR="003C6387" w:rsidRDefault="003C6387" w:rsidP="00C84202">
                            <w:pPr>
                              <w:jc w:val="center"/>
                              <w:rPr>
                                <w:rFonts w:ascii="Times New Roman" w:hAnsi="Times New Roman"/>
                                <w:sz w:val="20"/>
                              </w:rPr>
                            </w:pPr>
                            <w:r>
                              <w:rPr>
                                <w:rFonts w:ascii="Times New Roman" w:hAnsi="Times New Roman"/>
                                <w:sz w:val="20"/>
                              </w:rPr>
                              <w:t xml:space="preserve">Утверждение схемы расположения земельного участка </w:t>
                            </w:r>
                          </w:p>
                          <w:p w:rsidR="003C6387" w:rsidRDefault="003C6387" w:rsidP="00C84202">
                            <w:pPr>
                              <w:jc w:val="center"/>
                              <w:rPr>
                                <w:rFonts w:ascii="Times New Roman" w:hAnsi="Times New Roman"/>
                                <w:b/>
                                <w:sz w:val="20"/>
                              </w:rPr>
                            </w:pPr>
                            <w:r>
                              <w:rPr>
                                <w:rStyle w:val="FontStyle61"/>
                                <w:b/>
                                <w:sz w:val="20"/>
                              </w:rPr>
                              <w:t>(в течение 30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8" type="#_x0000_t109" style="position:absolute;left:0;text-align:left;margin-left:120.4pt;margin-top:10.1pt;width:319.95pt;height:4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">
                <v:textbox>
                  <w:txbxContent>
                    <w:p w:rsidR="003C6387" w:rsidRDefault="003C6387" w:rsidP="00C84202">
                      <w:pPr>
                        <w:jc w:val="center"/>
                        <w:rPr>
                          <w:rFonts w:ascii="Times New Roman" w:hAnsi="Times New Roman"/>
                          <w:sz w:val="20"/>
                        </w:rPr>
                      </w:pPr>
                      <w:r>
                        <w:rPr>
                          <w:rFonts w:ascii="Times New Roman" w:hAnsi="Times New Roman"/>
                          <w:sz w:val="20"/>
                        </w:rPr>
                        <w:t xml:space="preserve">Утверждение схемы расположения земельного участка </w:t>
                      </w:r>
                    </w:p>
                    <w:p w:rsidR="003C6387" w:rsidRDefault="003C6387" w:rsidP="00C84202">
                      <w:pPr>
                        <w:jc w:val="center"/>
                        <w:rPr>
                          <w:rFonts w:ascii="Times New Roman" w:hAnsi="Times New Roman"/>
                          <w:b/>
                          <w:sz w:val="20"/>
                        </w:rPr>
                      </w:pPr>
                      <w:r>
                        <w:rPr>
                          <w:rStyle w:val="FontStyle61"/>
                          <w:b/>
                          <w:sz w:val="20"/>
                        </w:rPr>
                        <w:t>(в течение 30 дней со дня регистрации заявления)</w:t>
                      </w:r>
                    </w:p>
                  </w:txbxContent>
                </v:textbox>
              </v:shape>
            </w:pict>
          </mc:Fallback>
        </mc:AlternateContent>
      </w: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C84202" w:rsidP="003B10BB">
      <w:pPr>
        <w:widowControl w:val="0"/>
        <w:autoSpaceDE w:val="0"/>
        <w:autoSpaceDN w:val="0"/>
        <w:adjustRightInd w:val="0"/>
        <w:spacing w:after="0" w:line="240" w:lineRule="auto"/>
        <w:rPr>
          <w:rFonts w:ascii="13" w:hAnsi="13"/>
          <w:sz w:val="24"/>
          <w:szCs w:val="24"/>
        </w:rPr>
      </w:pPr>
    </w:p>
    <w:p w:rsidR="00C84202" w:rsidRPr="004809B1" w:rsidRDefault="001150EE" w:rsidP="003B10BB">
      <w:pPr>
        <w:widowControl w:val="0"/>
        <w:autoSpaceDE w:val="0"/>
        <w:autoSpaceDN w:val="0"/>
        <w:adjustRightInd w:val="0"/>
        <w:spacing w:after="0" w:line="240" w:lineRule="auto"/>
        <w:rPr>
          <w:rFonts w:ascii="13" w:hAnsi="13"/>
          <w:sz w:val="24"/>
          <w:szCs w:val="24"/>
        </w:rPr>
      </w:pPr>
      <w:r>
        <w:rPr>
          <w:rFonts w:ascii="13" w:hAnsi="13"/>
          <w:noProof/>
          <w:sz w:val="24"/>
          <w:szCs w:val="24"/>
          <w:lang w:eastAsia="ru-RU"/>
        </w:rPr>
        <mc:AlternateContent>
          <mc:Choice Requires="wps">
            <w:drawing>
              <wp:anchor distT="0" distB="0" distL="114299" distR="114299" simplePos="0" relativeHeight="251660800" behindDoc="0" locked="0" layoutInCell="1" allowOverlap="1">
                <wp:simplePos x="0" y="0"/>
                <wp:positionH relativeFrom="column">
                  <wp:posOffset>3541395</wp:posOffset>
                </wp:positionH>
                <wp:positionV relativeFrom="paragraph">
                  <wp:posOffset>45085</wp:posOffset>
                </wp:positionV>
                <wp:extent cx="0" cy="217170"/>
                <wp:effectExtent l="55245" t="6985" r="59055" b="2349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85pt,3.55pt" to="278.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">
                <v:stroke endarrow="block"/>
              </v:line>
            </w:pict>
          </mc:Fallback>
        </mc:AlternateContent>
      </w:r>
    </w:p>
    <w:p w:rsidR="00C84202" w:rsidRPr="004809B1" w:rsidRDefault="001150EE" w:rsidP="003B10BB">
      <w:pPr>
        <w:widowControl w:val="0"/>
        <w:autoSpaceDE w:val="0"/>
        <w:autoSpaceDN w:val="0"/>
        <w:adjustRightInd w:val="0"/>
        <w:spacing w:after="0" w:line="240" w:lineRule="auto"/>
        <w:rPr>
          <w:rFonts w:ascii="13" w:hAnsi="13"/>
          <w:sz w:val="24"/>
          <w:szCs w:val="24"/>
        </w:rPr>
      </w:pPr>
      <w:r>
        <w:rPr>
          <w:rFonts w:ascii="13" w:hAnsi="13"/>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1529080</wp:posOffset>
                </wp:positionH>
                <wp:positionV relativeFrom="paragraph">
                  <wp:posOffset>86995</wp:posOffset>
                </wp:positionV>
                <wp:extent cx="4063365" cy="898525"/>
                <wp:effectExtent l="5080" t="10795" r="8255" b="508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3365" cy="898525"/>
                        </a:xfrm>
                        <a:prstGeom prst="flowChartProcess">
                          <a:avLst/>
                        </a:prstGeom>
                        <a:solidFill>
                          <a:srgbClr val="FFFFFF"/>
                        </a:solidFill>
                        <a:ln w="9525">
                          <a:solidFill>
                            <a:srgbClr val="000000"/>
                          </a:solidFill>
                          <a:miter lim="800000"/>
                          <a:headEnd/>
                          <a:tailEnd/>
                        </a:ln>
                      </wps:spPr>
                      <wps:txbx>
                        <w:txbxContent>
                          <w:p w:rsidR="003C6387" w:rsidRDefault="003C6387" w:rsidP="00C84202">
                            <w:pPr>
                              <w:jc w:val="center"/>
                              <w:rPr>
                                <w:rFonts w:ascii="Times New Roman" w:hAnsi="Times New Roman"/>
                                <w:sz w:val="20"/>
                              </w:rPr>
                            </w:pPr>
                            <w:r>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3C6387" w:rsidRDefault="003C6387" w:rsidP="00C84202">
                            <w:pPr>
                              <w:jc w:val="center"/>
                              <w:rPr>
                                <w:rFonts w:ascii="Times New Roman" w:hAnsi="Times New Roman"/>
                                <w:b/>
                                <w:sz w:val="20"/>
                              </w:rPr>
                            </w:pPr>
                            <w:r>
                              <w:rPr>
                                <w:rFonts w:ascii="Times New Roman" w:hAnsi="Times New Roman"/>
                                <w:b/>
                                <w:sz w:val="20"/>
                              </w:rPr>
                              <w:t xml:space="preserve">(в течение 3 рабочих дней со дня принятия соответствующего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109" style="position:absolute;margin-left:120.4pt;margin-top:6.85pt;width:319.95pt;height:7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">
                <v:textbox>
                  <w:txbxContent>
                    <w:p w:rsidR="003C6387" w:rsidRDefault="003C6387" w:rsidP="00C84202">
                      <w:pPr>
                        <w:jc w:val="center"/>
                        <w:rPr>
                          <w:rFonts w:ascii="Times New Roman" w:hAnsi="Times New Roman"/>
                          <w:sz w:val="20"/>
                        </w:rPr>
                      </w:pPr>
                      <w:r>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3C6387" w:rsidRDefault="003C6387" w:rsidP="00C84202">
                      <w:pPr>
                        <w:jc w:val="center"/>
                        <w:rPr>
                          <w:rFonts w:ascii="Times New Roman" w:hAnsi="Times New Roman"/>
                          <w:b/>
                          <w:sz w:val="20"/>
                        </w:rPr>
                      </w:pPr>
                      <w:r>
                        <w:rPr>
                          <w:rFonts w:ascii="Times New Roman" w:hAnsi="Times New Roman"/>
                          <w:b/>
                          <w:sz w:val="20"/>
                        </w:rPr>
                        <w:t xml:space="preserve">(в течение 3 рабочих дней со дня принятия соответствующего решения) </w:t>
                      </w:r>
                    </w:p>
                  </w:txbxContent>
                </v:textbox>
              </v:shape>
            </w:pict>
          </mc:Fallback>
        </mc:AlternateContent>
      </w:r>
    </w:p>
    <w:p w:rsidR="00C84202" w:rsidRPr="004809B1" w:rsidRDefault="00C84202" w:rsidP="003B10BB">
      <w:pPr>
        <w:spacing w:after="0" w:line="240" w:lineRule="auto"/>
        <w:rPr>
          <w:rFonts w:ascii="13" w:hAnsi="13"/>
          <w:color w:val="000000"/>
          <w:sz w:val="24"/>
          <w:szCs w:val="24"/>
        </w:rPr>
      </w:pPr>
    </w:p>
    <w:p w:rsidR="00C84202" w:rsidRPr="004809B1" w:rsidRDefault="00C84202" w:rsidP="003B10BB">
      <w:pPr>
        <w:spacing w:after="0" w:line="240" w:lineRule="auto"/>
        <w:rPr>
          <w:rFonts w:ascii="13" w:hAnsi="13"/>
          <w:sz w:val="24"/>
          <w:szCs w:val="24"/>
        </w:rPr>
        <w:sectPr w:rsidR="00C84202" w:rsidRPr="004809B1">
          <w:pgSz w:w="11906" w:h="16838"/>
          <w:pgMar w:top="851" w:right="992" w:bottom="851" w:left="1134" w:header="709" w:footer="709" w:gutter="0"/>
          <w:cols w:space="720"/>
        </w:sectPr>
      </w:pPr>
    </w:p>
    <w:p w:rsidR="00C84202" w:rsidRPr="004809B1" w:rsidRDefault="00C84202" w:rsidP="003B10BB">
      <w:pPr>
        <w:autoSpaceDE w:val="0"/>
        <w:autoSpaceDN w:val="0"/>
        <w:adjustRightInd w:val="0"/>
        <w:spacing w:after="0" w:line="240" w:lineRule="auto"/>
        <w:ind w:left="6804"/>
        <w:jc w:val="right"/>
        <w:outlineLvl w:val="1"/>
        <w:rPr>
          <w:rFonts w:ascii="13" w:hAnsi="13"/>
          <w:sz w:val="24"/>
          <w:szCs w:val="24"/>
        </w:rPr>
      </w:pPr>
      <w:r w:rsidRPr="004809B1">
        <w:rPr>
          <w:rFonts w:ascii="13" w:hAnsi="13"/>
          <w:sz w:val="24"/>
          <w:szCs w:val="24"/>
        </w:rPr>
        <w:lastRenderedPageBreak/>
        <w:t>Приложение 3</w:t>
      </w:r>
    </w:p>
    <w:p w:rsidR="00C84202" w:rsidRPr="004809B1" w:rsidRDefault="00C84202" w:rsidP="003B10BB">
      <w:pPr>
        <w:autoSpaceDE w:val="0"/>
        <w:autoSpaceDN w:val="0"/>
        <w:adjustRightInd w:val="0"/>
        <w:spacing w:after="0" w:line="240" w:lineRule="auto"/>
        <w:ind w:left="6237"/>
        <w:outlineLvl w:val="1"/>
        <w:rPr>
          <w:rFonts w:ascii="13" w:hAnsi="13"/>
          <w:sz w:val="24"/>
          <w:szCs w:val="24"/>
        </w:rPr>
      </w:pPr>
      <w:r w:rsidRPr="004809B1">
        <w:rPr>
          <w:rFonts w:ascii="13" w:hAnsi="13"/>
          <w:sz w:val="24"/>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C84202" w:rsidRPr="004809B1" w:rsidRDefault="00C84202" w:rsidP="003B10BB">
      <w:pPr>
        <w:spacing w:after="0" w:line="240" w:lineRule="auto"/>
        <w:ind w:left="5954"/>
        <w:rPr>
          <w:rFonts w:ascii="13" w:hAnsi="13"/>
          <w:sz w:val="24"/>
          <w:szCs w:val="24"/>
        </w:rPr>
      </w:pPr>
    </w:p>
    <w:p w:rsidR="00C84202" w:rsidRPr="004809B1" w:rsidRDefault="00C84202" w:rsidP="003B10BB">
      <w:pPr>
        <w:spacing w:after="0" w:line="240" w:lineRule="auto"/>
        <w:ind w:left="5670"/>
        <w:rPr>
          <w:rFonts w:ascii="13" w:hAnsi="13"/>
          <w:sz w:val="24"/>
          <w:szCs w:val="24"/>
        </w:rPr>
      </w:pPr>
    </w:p>
    <w:p w:rsidR="00C84202" w:rsidRPr="004809B1" w:rsidRDefault="00C84202" w:rsidP="003B10BB">
      <w:pPr>
        <w:autoSpaceDE w:val="0"/>
        <w:autoSpaceDN w:val="0"/>
        <w:adjustRightInd w:val="0"/>
        <w:spacing w:after="0" w:line="240" w:lineRule="auto"/>
        <w:rPr>
          <w:rFonts w:ascii="13" w:hAnsi="13"/>
          <w:sz w:val="24"/>
          <w:szCs w:val="24"/>
        </w:rPr>
      </w:pPr>
    </w:p>
    <w:p w:rsidR="00C84202" w:rsidRPr="004809B1" w:rsidRDefault="00C84202" w:rsidP="003B10BB">
      <w:pPr>
        <w:autoSpaceDE w:val="0"/>
        <w:autoSpaceDN w:val="0"/>
        <w:adjustRightInd w:val="0"/>
        <w:spacing w:after="0" w:line="240" w:lineRule="auto"/>
        <w:jc w:val="center"/>
        <w:rPr>
          <w:rFonts w:ascii="13" w:hAnsi="13"/>
          <w:sz w:val="24"/>
          <w:szCs w:val="24"/>
        </w:rPr>
      </w:pPr>
      <w:r w:rsidRPr="004809B1">
        <w:rPr>
          <w:rFonts w:ascii="13" w:hAnsi="13"/>
          <w:sz w:val="24"/>
          <w:szCs w:val="24"/>
        </w:rPr>
        <w:t>РАСПИСКА В ПРИЕМЕ ДОКУМЕНТОВ</w:t>
      </w:r>
    </w:p>
    <w:p w:rsidR="00C84202" w:rsidRPr="004809B1" w:rsidRDefault="00C84202" w:rsidP="003B10BB">
      <w:pPr>
        <w:autoSpaceDE w:val="0"/>
        <w:autoSpaceDN w:val="0"/>
        <w:adjustRightInd w:val="0"/>
        <w:spacing w:after="0" w:line="240" w:lineRule="auto"/>
        <w:outlineLvl w:val="0"/>
        <w:rPr>
          <w:rFonts w:ascii="13" w:hAnsi="13"/>
          <w:sz w:val="24"/>
          <w:szCs w:val="24"/>
        </w:rPr>
      </w:pPr>
    </w:p>
    <w:p w:rsidR="00C84202" w:rsidRPr="004809B1" w:rsidRDefault="00C84202" w:rsidP="003B10BB">
      <w:pPr>
        <w:autoSpaceDE w:val="0"/>
        <w:autoSpaceDN w:val="0"/>
        <w:adjustRightInd w:val="0"/>
        <w:spacing w:after="0" w:line="240" w:lineRule="auto"/>
        <w:ind w:firstLine="284"/>
        <w:rPr>
          <w:rFonts w:ascii="13" w:hAnsi="13"/>
          <w:sz w:val="24"/>
          <w:szCs w:val="24"/>
        </w:rPr>
      </w:pPr>
      <w:r w:rsidRPr="004809B1">
        <w:rPr>
          <w:rFonts w:ascii="13" w:hAnsi="13"/>
          <w:sz w:val="24"/>
          <w:szCs w:val="24"/>
        </w:rPr>
        <w:t>Должностным лицом уполномоченного органа</w:t>
      </w:r>
    </w:p>
    <w:p w:rsidR="00C84202" w:rsidRPr="004809B1" w:rsidRDefault="00C84202" w:rsidP="003B10BB">
      <w:pPr>
        <w:autoSpaceDE w:val="0"/>
        <w:autoSpaceDN w:val="0"/>
        <w:adjustRightInd w:val="0"/>
        <w:spacing w:after="0" w:line="240" w:lineRule="auto"/>
        <w:ind w:firstLine="284"/>
        <w:rPr>
          <w:rFonts w:ascii="13" w:hAnsi="13"/>
          <w:sz w:val="24"/>
          <w:szCs w:val="24"/>
        </w:rPr>
      </w:pPr>
      <w:r w:rsidRPr="004809B1">
        <w:rPr>
          <w:rFonts w:ascii="13" w:hAnsi="13"/>
          <w:sz w:val="24"/>
          <w:szCs w:val="24"/>
        </w:rPr>
        <w:t>___________________________________________________________________</w:t>
      </w:r>
    </w:p>
    <w:p w:rsidR="00C84202" w:rsidRPr="004809B1" w:rsidRDefault="00C84202" w:rsidP="003B10BB">
      <w:pPr>
        <w:autoSpaceDE w:val="0"/>
        <w:autoSpaceDN w:val="0"/>
        <w:adjustRightInd w:val="0"/>
        <w:spacing w:after="0" w:line="240" w:lineRule="auto"/>
        <w:ind w:firstLine="284"/>
        <w:jc w:val="center"/>
        <w:rPr>
          <w:rFonts w:ascii="13" w:hAnsi="13"/>
          <w:sz w:val="24"/>
          <w:szCs w:val="24"/>
        </w:rPr>
      </w:pPr>
      <w:r w:rsidRPr="004809B1">
        <w:rPr>
          <w:rFonts w:ascii="13" w:hAnsi="13"/>
          <w:sz w:val="24"/>
          <w:szCs w:val="24"/>
        </w:rPr>
        <w:t>(Ф.И.О.)</w:t>
      </w:r>
    </w:p>
    <w:p w:rsidR="00C84202" w:rsidRPr="004809B1" w:rsidRDefault="00C84202" w:rsidP="003B10BB">
      <w:pPr>
        <w:autoSpaceDE w:val="0"/>
        <w:autoSpaceDN w:val="0"/>
        <w:adjustRightInd w:val="0"/>
        <w:spacing w:after="0" w:line="240" w:lineRule="auto"/>
        <w:ind w:firstLine="284"/>
        <w:rPr>
          <w:rFonts w:ascii="13" w:hAnsi="13"/>
          <w:sz w:val="24"/>
          <w:szCs w:val="24"/>
        </w:rPr>
      </w:pPr>
      <w:r w:rsidRPr="004809B1">
        <w:rPr>
          <w:rFonts w:ascii="13" w:hAnsi="13"/>
          <w:sz w:val="24"/>
          <w:szCs w:val="24"/>
        </w:rPr>
        <w:t>«__» ______ 20__ года приняты следующие документы для принятия решения об утверждении схемы расположения земельного участка, местоположение (адрес) которого ____________________________________________________________________________.</w:t>
      </w:r>
    </w:p>
    <w:p w:rsidR="00B54BBF" w:rsidRDefault="00B54BBF" w:rsidP="003B10BB">
      <w:pPr>
        <w:autoSpaceDE w:val="0"/>
        <w:autoSpaceDN w:val="0"/>
        <w:adjustRightInd w:val="0"/>
        <w:spacing w:after="0" w:line="240" w:lineRule="auto"/>
        <w:rPr>
          <w:rFonts w:ascii="13" w:hAnsi="13"/>
          <w:sz w:val="24"/>
          <w:szCs w:val="24"/>
          <w:lang w:val="en-US"/>
        </w:rPr>
      </w:pPr>
    </w:p>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От _________________________________________________________________________:</w:t>
      </w:r>
    </w:p>
    <w:p w:rsidR="00C84202" w:rsidRPr="004809B1" w:rsidRDefault="00C84202" w:rsidP="003B10BB">
      <w:pPr>
        <w:autoSpaceDE w:val="0"/>
        <w:autoSpaceDN w:val="0"/>
        <w:adjustRightInd w:val="0"/>
        <w:spacing w:after="0" w:line="240" w:lineRule="auto"/>
        <w:jc w:val="center"/>
        <w:rPr>
          <w:rFonts w:ascii="13" w:hAnsi="13"/>
          <w:sz w:val="24"/>
          <w:szCs w:val="24"/>
        </w:rPr>
      </w:pPr>
      <w:r w:rsidRPr="004809B1">
        <w:rPr>
          <w:rFonts w:ascii="13" w:hAnsi="13"/>
          <w:sz w:val="24"/>
          <w:szCs w:val="24"/>
        </w:rPr>
        <w:t>(заявитель)</w:t>
      </w:r>
    </w:p>
    <w:p w:rsidR="00C84202" w:rsidRPr="004809B1" w:rsidRDefault="00C84202" w:rsidP="003B10BB">
      <w:pPr>
        <w:autoSpaceDE w:val="0"/>
        <w:autoSpaceDN w:val="0"/>
        <w:adjustRightInd w:val="0"/>
        <w:spacing w:after="0" w:line="240" w:lineRule="auto"/>
        <w:rPr>
          <w:rFonts w:ascii="13" w:hAnsi="13"/>
          <w:sz w:val="24"/>
          <w:szCs w:val="24"/>
        </w:rPr>
      </w:pPr>
    </w:p>
    <w:p w:rsidR="00C84202" w:rsidRPr="004809B1" w:rsidRDefault="00C84202" w:rsidP="003B10BB">
      <w:pPr>
        <w:autoSpaceDE w:val="0"/>
        <w:autoSpaceDN w:val="0"/>
        <w:adjustRightInd w:val="0"/>
        <w:spacing w:after="0" w:line="240" w:lineRule="auto"/>
        <w:rPr>
          <w:rFonts w:ascii="13" w:hAnsi="13"/>
          <w:sz w:val="24"/>
          <w:szCs w:val="24"/>
        </w:rPr>
      </w:pPr>
    </w:p>
    <w:p w:rsidR="00C84202" w:rsidRPr="004809B1" w:rsidRDefault="00C84202" w:rsidP="003B10BB">
      <w:pPr>
        <w:autoSpaceDE w:val="0"/>
        <w:autoSpaceDN w:val="0"/>
        <w:adjustRightInd w:val="0"/>
        <w:spacing w:after="0" w:line="240" w:lineRule="auto"/>
        <w:rPr>
          <w:rFonts w:ascii="13" w:hAnsi="13"/>
          <w:sz w:val="24"/>
          <w:szCs w:val="24"/>
        </w:rPr>
      </w:pPr>
    </w:p>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Порядковый номер записи в журнале регистрации заявления       ______________.</w:t>
      </w:r>
    </w:p>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___________________________________________________________________________</w:t>
      </w:r>
    </w:p>
    <w:p w:rsidR="00C84202" w:rsidRPr="004809B1" w:rsidRDefault="00C84202" w:rsidP="003B10BB">
      <w:pPr>
        <w:autoSpaceDE w:val="0"/>
        <w:autoSpaceDN w:val="0"/>
        <w:adjustRightInd w:val="0"/>
        <w:spacing w:after="0" w:line="240" w:lineRule="auto"/>
        <w:jc w:val="center"/>
        <w:rPr>
          <w:rFonts w:ascii="13" w:hAnsi="13"/>
          <w:sz w:val="24"/>
          <w:szCs w:val="24"/>
        </w:rPr>
      </w:pPr>
      <w:r w:rsidRPr="004809B1">
        <w:rPr>
          <w:rFonts w:ascii="13" w:hAnsi="13"/>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84202" w:rsidRPr="004809B1" w:rsidRDefault="00C84202" w:rsidP="003B10BB">
      <w:pPr>
        <w:autoSpaceDE w:val="0"/>
        <w:autoSpaceDN w:val="0"/>
        <w:adjustRightInd w:val="0"/>
        <w:spacing w:after="0" w:line="240" w:lineRule="auto"/>
        <w:rPr>
          <w:rFonts w:ascii="13" w:hAnsi="13"/>
          <w:sz w:val="24"/>
          <w:szCs w:val="24"/>
        </w:rPr>
      </w:pPr>
    </w:p>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Подпись должностного лица уполномоченного органа  _______________</w:t>
      </w:r>
    </w:p>
    <w:p w:rsidR="00C84202" w:rsidRPr="004809B1" w:rsidRDefault="00C84202" w:rsidP="003B10BB">
      <w:pPr>
        <w:autoSpaceDE w:val="0"/>
        <w:autoSpaceDN w:val="0"/>
        <w:adjustRightInd w:val="0"/>
        <w:spacing w:after="0" w:line="240" w:lineRule="auto"/>
        <w:rPr>
          <w:rFonts w:ascii="13" w:hAnsi="13"/>
          <w:sz w:val="24"/>
          <w:szCs w:val="24"/>
        </w:rPr>
      </w:pPr>
    </w:p>
    <w:p w:rsidR="00C84202" w:rsidRPr="004809B1" w:rsidRDefault="00C84202" w:rsidP="003B10BB">
      <w:pPr>
        <w:autoSpaceDE w:val="0"/>
        <w:autoSpaceDN w:val="0"/>
        <w:adjustRightInd w:val="0"/>
        <w:spacing w:after="0" w:line="240" w:lineRule="auto"/>
        <w:rPr>
          <w:rFonts w:ascii="13" w:hAnsi="13"/>
          <w:sz w:val="24"/>
          <w:szCs w:val="24"/>
        </w:rPr>
      </w:pPr>
      <w:r w:rsidRPr="004809B1">
        <w:rPr>
          <w:rFonts w:ascii="13" w:hAnsi="13"/>
          <w:sz w:val="24"/>
          <w:szCs w:val="24"/>
        </w:rPr>
        <w:t>Дата _________________________________</w:t>
      </w:r>
    </w:p>
    <w:p w:rsidR="00C84202" w:rsidRPr="004809B1" w:rsidRDefault="00C84202" w:rsidP="003B10BB">
      <w:pPr>
        <w:autoSpaceDE w:val="0"/>
        <w:autoSpaceDN w:val="0"/>
        <w:adjustRightInd w:val="0"/>
        <w:spacing w:after="0" w:line="240" w:lineRule="auto"/>
        <w:jc w:val="center"/>
        <w:rPr>
          <w:rFonts w:ascii="13" w:hAnsi="13"/>
          <w:sz w:val="24"/>
          <w:szCs w:val="24"/>
        </w:rPr>
      </w:pPr>
    </w:p>
    <w:sectPr w:rsidR="00C84202" w:rsidRPr="004809B1" w:rsidSect="00D14CC1">
      <w:pgSz w:w="11906" w:h="16838"/>
      <w:pgMar w:top="1134" w:right="849" w:bottom="1134"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9A" w:rsidRDefault="00594E9A">
      <w:r>
        <w:separator/>
      </w:r>
    </w:p>
  </w:endnote>
  <w:endnote w:type="continuationSeparator" w:id="0">
    <w:p w:rsidR="00594E9A" w:rsidRDefault="0059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9A" w:rsidRDefault="00594E9A">
      <w:r>
        <w:separator/>
      </w:r>
    </w:p>
  </w:footnote>
  <w:footnote w:type="continuationSeparator" w:id="0">
    <w:p w:rsidR="00594E9A" w:rsidRDefault="00594E9A">
      <w:r>
        <w:continuationSeparator/>
      </w:r>
    </w:p>
  </w:footnote>
  <w:footnote w:id="1">
    <w:p w:rsidR="003C6387" w:rsidRDefault="003C6387" w:rsidP="00C84202">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CB6684"/>
    <w:multiLevelType w:val="hybridMultilevel"/>
    <w:tmpl w:val="34A27BA8"/>
    <w:lvl w:ilvl="0" w:tplc="0419000F">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9449DA"/>
    <w:multiLevelType w:val="hybridMultilevel"/>
    <w:tmpl w:val="D6BA5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B"/>
    <w:rsid w:val="000532EE"/>
    <w:rsid w:val="000C4234"/>
    <w:rsid w:val="001150EE"/>
    <w:rsid w:val="001C67CF"/>
    <w:rsid w:val="0021677B"/>
    <w:rsid w:val="002B36FF"/>
    <w:rsid w:val="00386397"/>
    <w:rsid w:val="003B10BB"/>
    <w:rsid w:val="003C6387"/>
    <w:rsid w:val="003C747B"/>
    <w:rsid w:val="004809B1"/>
    <w:rsid w:val="00480DE9"/>
    <w:rsid w:val="004D3BBB"/>
    <w:rsid w:val="00594E9A"/>
    <w:rsid w:val="005D3B24"/>
    <w:rsid w:val="005F2E2B"/>
    <w:rsid w:val="005F3D4A"/>
    <w:rsid w:val="00697B80"/>
    <w:rsid w:val="007707B4"/>
    <w:rsid w:val="007C64AF"/>
    <w:rsid w:val="007D1CB5"/>
    <w:rsid w:val="008366AF"/>
    <w:rsid w:val="00850C89"/>
    <w:rsid w:val="008D55D0"/>
    <w:rsid w:val="009400C9"/>
    <w:rsid w:val="009A3373"/>
    <w:rsid w:val="009D2622"/>
    <w:rsid w:val="00A358AA"/>
    <w:rsid w:val="00A43EC0"/>
    <w:rsid w:val="00A67954"/>
    <w:rsid w:val="00A74B9F"/>
    <w:rsid w:val="00AF5FE5"/>
    <w:rsid w:val="00B54BBF"/>
    <w:rsid w:val="00C27822"/>
    <w:rsid w:val="00C84202"/>
    <w:rsid w:val="00D14CC1"/>
    <w:rsid w:val="00D85901"/>
    <w:rsid w:val="00DB6190"/>
    <w:rsid w:val="00E15819"/>
    <w:rsid w:val="00EB6905"/>
    <w:rsid w:val="00EF4BD8"/>
    <w:rsid w:val="00F05B78"/>
    <w:rsid w:val="00FD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E2B"/>
    <w:pPr>
      <w:spacing w:after="200" w:line="276" w:lineRule="auto"/>
    </w:pPr>
    <w:rPr>
      <w:rFonts w:ascii="Calibri" w:eastAsia="Calibri" w:hAnsi="Calibri"/>
      <w:sz w:val="22"/>
      <w:szCs w:val="22"/>
      <w:lang w:eastAsia="en-US"/>
    </w:rPr>
  </w:style>
  <w:style w:type="paragraph" w:styleId="1">
    <w:name w:val="heading 1"/>
    <w:basedOn w:val="a"/>
    <w:link w:val="10"/>
    <w:qFormat/>
    <w:rsid w:val="005F2E2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5F2E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qFormat/>
    <w:rsid w:val="009D2622"/>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5">
    <w:name w:val="heading 5"/>
    <w:basedOn w:val="a"/>
    <w:next w:val="a"/>
    <w:link w:val="50"/>
    <w:qFormat/>
    <w:rsid w:val="009D2622"/>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F2E2B"/>
    <w:rPr>
      <w:b/>
      <w:bCs/>
      <w:kern w:val="36"/>
      <w:sz w:val="48"/>
      <w:szCs w:val="48"/>
      <w:lang w:val="ru-RU" w:eastAsia="ru-RU" w:bidi="ar-SA"/>
    </w:rPr>
  </w:style>
  <w:style w:type="character" w:customStyle="1" w:styleId="20">
    <w:name w:val="Заголовок 2 Знак"/>
    <w:link w:val="2"/>
    <w:locked/>
    <w:rsid w:val="005F2E2B"/>
    <w:rPr>
      <w:b/>
      <w:bCs/>
      <w:sz w:val="36"/>
      <w:szCs w:val="36"/>
      <w:lang w:val="ru-RU" w:eastAsia="ru-RU" w:bidi="ar-SA"/>
    </w:rPr>
  </w:style>
  <w:style w:type="character" w:customStyle="1" w:styleId="40">
    <w:name w:val="Заголовок 4 Знак"/>
    <w:link w:val="4"/>
    <w:semiHidden/>
    <w:locked/>
    <w:rsid w:val="009D2622"/>
    <w:rPr>
      <w:rFonts w:ascii="Calibri Light" w:hAnsi="Calibri Light"/>
      <w:i/>
      <w:iCs/>
      <w:color w:val="2E74B5"/>
      <w:sz w:val="28"/>
      <w:lang w:val="ru-RU" w:eastAsia="ru-RU" w:bidi="ar-SA"/>
    </w:rPr>
  </w:style>
  <w:style w:type="character" w:customStyle="1" w:styleId="50">
    <w:name w:val="Заголовок 5 Знак"/>
    <w:link w:val="5"/>
    <w:semiHidden/>
    <w:locked/>
    <w:rsid w:val="009D2622"/>
    <w:rPr>
      <w:rFonts w:ascii="Calibri Light" w:hAnsi="Calibri Light"/>
      <w:color w:val="2E74B5"/>
      <w:sz w:val="28"/>
      <w:lang w:val="ru-RU" w:eastAsia="ru-RU" w:bidi="ar-SA"/>
    </w:rPr>
  </w:style>
  <w:style w:type="character" w:customStyle="1" w:styleId="a3">
    <w:name w:val="Основной текст Знак"/>
    <w:aliases w:val="бпОсновной текст Знак,Body Text Char Знак"/>
    <w:link w:val="a4"/>
    <w:locked/>
    <w:rsid w:val="005F2E2B"/>
    <w:rPr>
      <w:rFonts w:ascii="Times New Roman CYR" w:hAnsi="Times New Roman CYR" w:cs="Times New Roman CYR"/>
      <w:lang w:val="ru-RU" w:eastAsia="ru-RU" w:bidi="ar-SA"/>
    </w:rPr>
  </w:style>
  <w:style w:type="paragraph" w:styleId="a4">
    <w:name w:val="Body Text"/>
    <w:aliases w:val="бпОсновной текст,Body Text Char"/>
    <w:basedOn w:val="a"/>
    <w:link w:val="a3"/>
    <w:rsid w:val="005F2E2B"/>
    <w:pPr>
      <w:spacing w:after="120" w:line="240" w:lineRule="auto"/>
    </w:pPr>
    <w:rPr>
      <w:rFonts w:ascii="Times New Roman CYR" w:eastAsia="Times New Roman" w:hAnsi="Times New Roman CYR" w:cs="Times New Roman CYR"/>
      <w:sz w:val="20"/>
      <w:szCs w:val="20"/>
      <w:lang w:eastAsia="ru-RU"/>
    </w:rPr>
  </w:style>
  <w:style w:type="paragraph" w:styleId="a5">
    <w:name w:val="footnote text"/>
    <w:basedOn w:val="a"/>
    <w:semiHidden/>
    <w:rsid w:val="00C84202"/>
    <w:pPr>
      <w:spacing w:after="0" w:line="240" w:lineRule="auto"/>
      <w:ind w:firstLine="720"/>
      <w:jc w:val="both"/>
    </w:pPr>
    <w:rPr>
      <w:rFonts w:ascii="Tms Rmn" w:eastAsia="Times New Roman" w:hAnsi="Tms Rmn"/>
      <w:sz w:val="20"/>
      <w:szCs w:val="20"/>
      <w:lang w:eastAsia="ru-RU"/>
    </w:rPr>
  </w:style>
  <w:style w:type="character" w:customStyle="1" w:styleId="a6">
    <w:name w:val="Текст Знак"/>
    <w:link w:val="a7"/>
    <w:locked/>
    <w:rsid w:val="00C84202"/>
    <w:rPr>
      <w:rFonts w:ascii="Consolas" w:eastAsia="Calibri" w:hAnsi="Consolas"/>
      <w:sz w:val="21"/>
      <w:szCs w:val="21"/>
      <w:lang w:val="x-none" w:eastAsia="en-US" w:bidi="ar-SA"/>
    </w:rPr>
  </w:style>
  <w:style w:type="paragraph" w:styleId="a7">
    <w:name w:val="Plain Text"/>
    <w:basedOn w:val="a"/>
    <w:link w:val="a6"/>
    <w:rsid w:val="00C84202"/>
    <w:pPr>
      <w:spacing w:after="0" w:line="240" w:lineRule="auto"/>
    </w:pPr>
    <w:rPr>
      <w:rFonts w:ascii="Consolas" w:hAnsi="Consolas"/>
      <w:sz w:val="21"/>
      <w:szCs w:val="21"/>
      <w:lang w:val="x-none"/>
    </w:rPr>
  </w:style>
  <w:style w:type="paragraph" w:customStyle="1" w:styleId="ConsPlusNonformat">
    <w:name w:val="ConsPlusNonformat"/>
    <w:rsid w:val="00C84202"/>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locked/>
    <w:rsid w:val="00C84202"/>
    <w:rPr>
      <w:rFonts w:ascii="Arial" w:hAnsi="Arial" w:cs="Arial"/>
      <w:lang w:val="ru-RU" w:eastAsia="ru-RU" w:bidi="ar-SA"/>
    </w:rPr>
  </w:style>
  <w:style w:type="paragraph" w:customStyle="1" w:styleId="ConsPlusNormal0">
    <w:name w:val="ConsPlusNormal"/>
    <w:link w:val="ConsPlusNormal"/>
    <w:rsid w:val="00C84202"/>
    <w:pPr>
      <w:widowControl w:val="0"/>
      <w:autoSpaceDE w:val="0"/>
      <w:autoSpaceDN w:val="0"/>
      <w:adjustRightInd w:val="0"/>
      <w:ind w:firstLine="720"/>
    </w:pPr>
    <w:rPr>
      <w:rFonts w:ascii="Arial" w:hAnsi="Arial" w:cs="Arial"/>
    </w:rPr>
  </w:style>
  <w:style w:type="character" w:styleId="a8">
    <w:name w:val="footnote reference"/>
    <w:semiHidden/>
    <w:rsid w:val="00C84202"/>
    <w:rPr>
      <w:vertAlign w:val="superscript"/>
    </w:rPr>
  </w:style>
  <w:style w:type="character" w:customStyle="1" w:styleId="FontStyle61">
    <w:name w:val="Font Style61"/>
    <w:rsid w:val="00C84202"/>
    <w:rPr>
      <w:rFonts w:ascii="Times New Roman" w:hAnsi="Times New Roman" w:cs="Times New Roman" w:hint="default"/>
      <w:sz w:val="24"/>
      <w:szCs w:val="24"/>
    </w:rPr>
  </w:style>
  <w:style w:type="character" w:customStyle="1" w:styleId="portal-menuuser-email">
    <w:name w:val="portal-menu__user-email"/>
    <w:basedOn w:val="a0"/>
    <w:rsid w:val="00C84202"/>
  </w:style>
  <w:style w:type="character" w:styleId="a9">
    <w:name w:val="Hyperlink"/>
    <w:rsid w:val="00C84202"/>
    <w:rPr>
      <w:color w:val="0000FF"/>
      <w:u w:val="single"/>
    </w:rPr>
  </w:style>
  <w:style w:type="character" w:styleId="aa">
    <w:name w:val="page number"/>
    <w:basedOn w:val="a0"/>
    <w:rsid w:val="00C84202"/>
  </w:style>
  <w:style w:type="paragraph" w:styleId="ab">
    <w:name w:val="List Paragraph"/>
    <w:basedOn w:val="a"/>
    <w:qFormat/>
    <w:rsid w:val="00C27822"/>
    <w:pPr>
      <w:spacing w:after="0" w:line="240" w:lineRule="auto"/>
      <w:ind w:left="720" w:firstLine="720"/>
      <w:contextualSpacing/>
      <w:jc w:val="both"/>
    </w:pPr>
    <w:rPr>
      <w:rFonts w:ascii="Tms Rmn" w:eastAsia="Times New Roman" w:hAnsi="Tms Rmn"/>
      <w:sz w:val="28"/>
      <w:szCs w:val="20"/>
      <w:lang w:eastAsia="ru-RU"/>
    </w:rPr>
  </w:style>
  <w:style w:type="character" w:customStyle="1" w:styleId="HTML">
    <w:name w:val="Стандартный HTML Знак"/>
    <w:link w:val="HTML0"/>
    <w:semiHidden/>
    <w:locked/>
    <w:rsid w:val="009D2622"/>
    <w:rPr>
      <w:rFonts w:ascii="Courier New" w:hAnsi="Courier New" w:cs="Courier New"/>
      <w:lang w:val="ru-RU" w:eastAsia="ko-KR" w:bidi="ar-SA"/>
    </w:rPr>
  </w:style>
  <w:style w:type="paragraph" w:styleId="HTML0">
    <w:name w:val="HTML Preformatted"/>
    <w:basedOn w:val="a"/>
    <w:link w:val="HTML"/>
    <w:semiHidden/>
    <w:rsid w:val="009D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ac">
    <w:name w:val="Текст примечания Знак"/>
    <w:link w:val="ad"/>
    <w:semiHidden/>
    <w:locked/>
    <w:rsid w:val="009D2622"/>
    <w:rPr>
      <w:rFonts w:ascii="Tms Rmn" w:hAnsi="Tms Rmn"/>
      <w:lang w:val="ru-RU" w:eastAsia="ru-RU" w:bidi="ar-SA"/>
    </w:rPr>
  </w:style>
  <w:style w:type="paragraph" w:styleId="ad">
    <w:name w:val="annotation text"/>
    <w:basedOn w:val="a"/>
    <w:link w:val="ac"/>
    <w:semiHidden/>
    <w:rsid w:val="009D2622"/>
    <w:pPr>
      <w:spacing w:after="0" w:line="240" w:lineRule="auto"/>
      <w:ind w:firstLine="720"/>
      <w:jc w:val="both"/>
    </w:pPr>
    <w:rPr>
      <w:rFonts w:ascii="Tms Rmn" w:eastAsia="Times New Roman" w:hAnsi="Tms Rmn"/>
      <w:sz w:val="20"/>
      <w:szCs w:val="20"/>
      <w:lang w:eastAsia="ru-RU"/>
    </w:rPr>
  </w:style>
  <w:style w:type="character" w:customStyle="1" w:styleId="ae">
    <w:name w:val="Верхний колонтитул Знак"/>
    <w:link w:val="af"/>
    <w:locked/>
    <w:rsid w:val="009D2622"/>
    <w:rPr>
      <w:rFonts w:ascii="Tms Rmn" w:hAnsi="Tms Rmn"/>
      <w:sz w:val="28"/>
      <w:lang w:val="ru-RU" w:eastAsia="ru-RU" w:bidi="ar-SA"/>
    </w:rPr>
  </w:style>
  <w:style w:type="paragraph" w:styleId="af">
    <w:name w:val="header"/>
    <w:basedOn w:val="a"/>
    <w:link w:val="ae"/>
    <w:semiHidden/>
    <w:rsid w:val="009D2622"/>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f0">
    <w:name w:val="Нижний колонтитул Знак"/>
    <w:link w:val="af1"/>
    <w:locked/>
    <w:rsid w:val="009D2622"/>
    <w:rPr>
      <w:rFonts w:ascii="Tms Rmn" w:hAnsi="Tms Rmn"/>
      <w:sz w:val="28"/>
      <w:lang w:val="ru-RU" w:eastAsia="ru-RU" w:bidi="ar-SA"/>
    </w:rPr>
  </w:style>
  <w:style w:type="paragraph" w:styleId="af1">
    <w:name w:val="footer"/>
    <w:basedOn w:val="a"/>
    <w:link w:val="af0"/>
    <w:semiHidden/>
    <w:rsid w:val="009D2622"/>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f2">
    <w:name w:val="Текст выноски Знак"/>
    <w:link w:val="af3"/>
    <w:semiHidden/>
    <w:locked/>
    <w:rsid w:val="009D2622"/>
    <w:rPr>
      <w:rFonts w:ascii="Tahoma" w:hAnsi="Tahoma" w:cs="Tahoma"/>
      <w:sz w:val="16"/>
      <w:szCs w:val="16"/>
      <w:lang w:val="ru-RU" w:eastAsia="ru-RU" w:bidi="ar-SA"/>
    </w:rPr>
  </w:style>
  <w:style w:type="paragraph" w:styleId="af3">
    <w:name w:val="Balloon Text"/>
    <w:basedOn w:val="a"/>
    <w:link w:val="af2"/>
    <w:semiHidden/>
    <w:rsid w:val="009D2622"/>
    <w:pPr>
      <w:spacing w:after="0" w:line="240" w:lineRule="auto"/>
      <w:ind w:firstLine="720"/>
      <w:jc w:val="both"/>
    </w:pPr>
    <w:rPr>
      <w:rFonts w:ascii="Tahoma" w:eastAsia="Times New Roman" w:hAnsi="Tahoma" w:cs="Tahoma"/>
      <w:sz w:val="16"/>
      <w:szCs w:val="16"/>
      <w:lang w:eastAsia="ru-RU"/>
    </w:rPr>
  </w:style>
  <w:style w:type="paragraph" w:customStyle="1" w:styleId="Style17">
    <w:name w:val="Style17"/>
    <w:basedOn w:val="a"/>
    <w:semiHidden/>
    <w:rsid w:val="009D2622"/>
    <w:pPr>
      <w:widowControl w:val="0"/>
      <w:autoSpaceDE w:val="0"/>
      <w:autoSpaceDN w:val="0"/>
      <w:adjustRightInd w:val="0"/>
      <w:spacing w:after="0" w:line="328" w:lineRule="exact"/>
      <w:ind w:firstLine="727"/>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E2B"/>
    <w:pPr>
      <w:spacing w:after="200" w:line="276" w:lineRule="auto"/>
    </w:pPr>
    <w:rPr>
      <w:rFonts w:ascii="Calibri" w:eastAsia="Calibri" w:hAnsi="Calibri"/>
      <w:sz w:val="22"/>
      <w:szCs w:val="22"/>
      <w:lang w:eastAsia="en-US"/>
    </w:rPr>
  </w:style>
  <w:style w:type="paragraph" w:styleId="1">
    <w:name w:val="heading 1"/>
    <w:basedOn w:val="a"/>
    <w:link w:val="10"/>
    <w:qFormat/>
    <w:rsid w:val="005F2E2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5F2E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qFormat/>
    <w:rsid w:val="009D2622"/>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5">
    <w:name w:val="heading 5"/>
    <w:basedOn w:val="a"/>
    <w:next w:val="a"/>
    <w:link w:val="50"/>
    <w:qFormat/>
    <w:rsid w:val="009D2622"/>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F2E2B"/>
    <w:rPr>
      <w:b/>
      <w:bCs/>
      <w:kern w:val="36"/>
      <w:sz w:val="48"/>
      <w:szCs w:val="48"/>
      <w:lang w:val="ru-RU" w:eastAsia="ru-RU" w:bidi="ar-SA"/>
    </w:rPr>
  </w:style>
  <w:style w:type="character" w:customStyle="1" w:styleId="20">
    <w:name w:val="Заголовок 2 Знак"/>
    <w:link w:val="2"/>
    <w:locked/>
    <w:rsid w:val="005F2E2B"/>
    <w:rPr>
      <w:b/>
      <w:bCs/>
      <w:sz w:val="36"/>
      <w:szCs w:val="36"/>
      <w:lang w:val="ru-RU" w:eastAsia="ru-RU" w:bidi="ar-SA"/>
    </w:rPr>
  </w:style>
  <w:style w:type="character" w:customStyle="1" w:styleId="40">
    <w:name w:val="Заголовок 4 Знак"/>
    <w:link w:val="4"/>
    <w:semiHidden/>
    <w:locked/>
    <w:rsid w:val="009D2622"/>
    <w:rPr>
      <w:rFonts w:ascii="Calibri Light" w:hAnsi="Calibri Light"/>
      <w:i/>
      <w:iCs/>
      <w:color w:val="2E74B5"/>
      <w:sz w:val="28"/>
      <w:lang w:val="ru-RU" w:eastAsia="ru-RU" w:bidi="ar-SA"/>
    </w:rPr>
  </w:style>
  <w:style w:type="character" w:customStyle="1" w:styleId="50">
    <w:name w:val="Заголовок 5 Знак"/>
    <w:link w:val="5"/>
    <w:semiHidden/>
    <w:locked/>
    <w:rsid w:val="009D2622"/>
    <w:rPr>
      <w:rFonts w:ascii="Calibri Light" w:hAnsi="Calibri Light"/>
      <w:color w:val="2E74B5"/>
      <w:sz w:val="28"/>
      <w:lang w:val="ru-RU" w:eastAsia="ru-RU" w:bidi="ar-SA"/>
    </w:rPr>
  </w:style>
  <w:style w:type="character" w:customStyle="1" w:styleId="a3">
    <w:name w:val="Основной текст Знак"/>
    <w:aliases w:val="бпОсновной текст Знак,Body Text Char Знак"/>
    <w:link w:val="a4"/>
    <w:locked/>
    <w:rsid w:val="005F2E2B"/>
    <w:rPr>
      <w:rFonts w:ascii="Times New Roman CYR" w:hAnsi="Times New Roman CYR" w:cs="Times New Roman CYR"/>
      <w:lang w:val="ru-RU" w:eastAsia="ru-RU" w:bidi="ar-SA"/>
    </w:rPr>
  </w:style>
  <w:style w:type="paragraph" w:styleId="a4">
    <w:name w:val="Body Text"/>
    <w:aliases w:val="бпОсновной текст,Body Text Char"/>
    <w:basedOn w:val="a"/>
    <w:link w:val="a3"/>
    <w:rsid w:val="005F2E2B"/>
    <w:pPr>
      <w:spacing w:after="120" w:line="240" w:lineRule="auto"/>
    </w:pPr>
    <w:rPr>
      <w:rFonts w:ascii="Times New Roman CYR" w:eastAsia="Times New Roman" w:hAnsi="Times New Roman CYR" w:cs="Times New Roman CYR"/>
      <w:sz w:val="20"/>
      <w:szCs w:val="20"/>
      <w:lang w:eastAsia="ru-RU"/>
    </w:rPr>
  </w:style>
  <w:style w:type="paragraph" w:styleId="a5">
    <w:name w:val="footnote text"/>
    <w:basedOn w:val="a"/>
    <w:semiHidden/>
    <w:rsid w:val="00C84202"/>
    <w:pPr>
      <w:spacing w:after="0" w:line="240" w:lineRule="auto"/>
      <w:ind w:firstLine="720"/>
      <w:jc w:val="both"/>
    </w:pPr>
    <w:rPr>
      <w:rFonts w:ascii="Tms Rmn" w:eastAsia="Times New Roman" w:hAnsi="Tms Rmn"/>
      <w:sz w:val="20"/>
      <w:szCs w:val="20"/>
      <w:lang w:eastAsia="ru-RU"/>
    </w:rPr>
  </w:style>
  <w:style w:type="character" w:customStyle="1" w:styleId="a6">
    <w:name w:val="Текст Знак"/>
    <w:link w:val="a7"/>
    <w:locked/>
    <w:rsid w:val="00C84202"/>
    <w:rPr>
      <w:rFonts w:ascii="Consolas" w:eastAsia="Calibri" w:hAnsi="Consolas"/>
      <w:sz w:val="21"/>
      <w:szCs w:val="21"/>
      <w:lang w:val="x-none" w:eastAsia="en-US" w:bidi="ar-SA"/>
    </w:rPr>
  </w:style>
  <w:style w:type="paragraph" w:styleId="a7">
    <w:name w:val="Plain Text"/>
    <w:basedOn w:val="a"/>
    <w:link w:val="a6"/>
    <w:rsid w:val="00C84202"/>
    <w:pPr>
      <w:spacing w:after="0" w:line="240" w:lineRule="auto"/>
    </w:pPr>
    <w:rPr>
      <w:rFonts w:ascii="Consolas" w:hAnsi="Consolas"/>
      <w:sz w:val="21"/>
      <w:szCs w:val="21"/>
      <w:lang w:val="x-none"/>
    </w:rPr>
  </w:style>
  <w:style w:type="paragraph" w:customStyle="1" w:styleId="ConsPlusNonformat">
    <w:name w:val="ConsPlusNonformat"/>
    <w:rsid w:val="00C84202"/>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locked/>
    <w:rsid w:val="00C84202"/>
    <w:rPr>
      <w:rFonts w:ascii="Arial" w:hAnsi="Arial" w:cs="Arial"/>
      <w:lang w:val="ru-RU" w:eastAsia="ru-RU" w:bidi="ar-SA"/>
    </w:rPr>
  </w:style>
  <w:style w:type="paragraph" w:customStyle="1" w:styleId="ConsPlusNormal0">
    <w:name w:val="ConsPlusNormal"/>
    <w:link w:val="ConsPlusNormal"/>
    <w:rsid w:val="00C84202"/>
    <w:pPr>
      <w:widowControl w:val="0"/>
      <w:autoSpaceDE w:val="0"/>
      <w:autoSpaceDN w:val="0"/>
      <w:adjustRightInd w:val="0"/>
      <w:ind w:firstLine="720"/>
    </w:pPr>
    <w:rPr>
      <w:rFonts w:ascii="Arial" w:hAnsi="Arial" w:cs="Arial"/>
    </w:rPr>
  </w:style>
  <w:style w:type="character" w:styleId="a8">
    <w:name w:val="footnote reference"/>
    <w:semiHidden/>
    <w:rsid w:val="00C84202"/>
    <w:rPr>
      <w:vertAlign w:val="superscript"/>
    </w:rPr>
  </w:style>
  <w:style w:type="character" w:customStyle="1" w:styleId="FontStyle61">
    <w:name w:val="Font Style61"/>
    <w:rsid w:val="00C84202"/>
    <w:rPr>
      <w:rFonts w:ascii="Times New Roman" w:hAnsi="Times New Roman" w:cs="Times New Roman" w:hint="default"/>
      <w:sz w:val="24"/>
      <w:szCs w:val="24"/>
    </w:rPr>
  </w:style>
  <w:style w:type="character" w:customStyle="1" w:styleId="portal-menuuser-email">
    <w:name w:val="portal-menu__user-email"/>
    <w:basedOn w:val="a0"/>
    <w:rsid w:val="00C84202"/>
  </w:style>
  <w:style w:type="character" w:styleId="a9">
    <w:name w:val="Hyperlink"/>
    <w:rsid w:val="00C84202"/>
    <w:rPr>
      <w:color w:val="0000FF"/>
      <w:u w:val="single"/>
    </w:rPr>
  </w:style>
  <w:style w:type="character" w:styleId="aa">
    <w:name w:val="page number"/>
    <w:basedOn w:val="a0"/>
    <w:rsid w:val="00C84202"/>
  </w:style>
  <w:style w:type="paragraph" w:styleId="ab">
    <w:name w:val="List Paragraph"/>
    <w:basedOn w:val="a"/>
    <w:qFormat/>
    <w:rsid w:val="00C27822"/>
    <w:pPr>
      <w:spacing w:after="0" w:line="240" w:lineRule="auto"/>
      <w:ind w:left="720" w:firstLine="720"/>
      <w:contextualSpacing/>
      <w:jc w:val="both"/>
    </w:pPr>
    <w:rPr>
      <w:rFonts w:ascii="Tms Rmn" w:eastAsia="Times New Roman" w:hAnsi="Tms Rmn"/>
      <w:sz w:val="28"/>
      <w:szCs w:val="20"/>
      <w:lang w:eastAsia="ru-RU"/>
    </w:rPr>
  </w:style>
  <w:style w:type="character" w:customStyle="1" w:styleId="HTML">
    <w:name w:val="Стандартный HTML Знак"/>
    <w:link w:val="HTML0"/>
    <w:semiHidden/>
    <w:locked/>
    <w:rsid w:val="009D2622"/>
    <w:rPr>
      <w:rFonts w:ascii="Courier New" w:hAnsi="Courier New" w:cs="Courier New"/>
      <w:lang w:val="ru-RU" w:eastAsia="ko-KR" w:bidi="ar-SA"/>
    </w:rPr>
  </w:style>
  <w:style w:type="paragraph" w:styleId="HTML0">
    <w:name w:val="HTML Preformatted"/>
    <w:basedOn w:val="a"/>
    <w:link w:val="HTML"/>
    <w:semiHidden/>
    <w:rsid w:val="009D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ac">
    <w:name w:val="Текст примечания Знак"/>
    <w:link w:val="ad"/>
    <w:semiHidden/>
    <w:locked/>
    <w:rsid w:val="009D2622"/>
    <w:rPr>
      <w:rFonts w:ascii="Tms Rmn" w:hAnsi="Tms Rmn"/>
      <w:lang w:val="ru-RU" w:eastAsia="ru-RU" w:bidi="ar-SA"/>
    </w:rPr>
  </w:style>
  <w:style w:type="paragraph" w:styleId="ad">
    <w:name w:val="annotation text"/>
    <w:basedOn w:val="a"/>
    <w:link w:val="ac"/>
    <w:semiHidden/>
    <w:rsid w:val="009D2622"/>
    <w:pPr>
      <w:spacing w:after="0" w:line="240" w:lineRule="auto"/>
      <w:ind w:firstLine="720"/>
      <w:jc w:val="both"/>
    </w:pPr>
    <w:rPr>
      <w:rFonts w:ascii="Tms Rmn" w:eastAsia="Times New Roman" w:hAnsi="Tms Rmn"/>
      <w:sz w:val="20"/>
      <w:szCs w:val="20"/>
      <w:lang w:eastAsia="ru-RU"/>
    </w:rPr>
  </w:style>
  <w:style w:type="character" w:customStyle="1" w:styleId="ae">
    <w:name w:val="Верхний колонтитул Знак"/>
    <w:link w:val="af"/>
    <w:locked/>
    <w:rsid w:val="009D2622"/>
    <w:rPr>
      <w:rFonts w:ascii="Tms Rmn" w:hAnsi="Tms Rmn"/>
      <w:sz w:val="28"/>
      <w:lang w:val="ru-RU" w:eastAsia="ru-RU" w:bidi="ar-SA"/>
    </w:rPr>
  </w:style>
  <w:style w:type="paragraph" w:styleId="af">
    <w:name w:val="header"/>
    <w:basedOn w:val="a"/>
    <w:link w:val="ae"/>
    <w:semiHidden/>
    <w:rsid w:val="009D2622"/>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f0">
    <w:name w:val="Нижний колонтитул Знак"/>
    <w:link w:val="af1"/>
    <w:locked/>
    <w:rsid w:val="009D2622"/>
    <w:rPr>
      <w:rFonts w:ascii="Tms Rmn" w:hAnsi="Tms Rmn"/>
      <w:sz w:val="28"/>
      <w:lang w:val="ru-RU" w:eastAsia="ru-RU" w:bidi="ar-SA"/>
    </w:rPr>
  </w:style>
  <w:style w:type="paragraph" w:styleId="af1">
    <w:name w:val="footer"/>
    <w:basedOn w:val="a"/>
    <w:link w:val="af0"/>
    <w:semiHidden/>
    <w:rsid w:val="009D2622"/>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f2">
    <w:name w:val="Текст выноски Знак"/>
    <w:link w:val="af3"/>
    <w:semiHidden/>
    <w:locked/>
    <w:rsid w:val="009D2622"/>
    <w:rPr>
      <w:rFonts w:ascii="Tahoma" w:hAnsi="Tahoma" w:cs="Tahoma"/>
      <w:sz w:val="16"/>
      <w:szCs w:val="16"/>
      <w:lang w:val="ru-RU" w:eastAsia="ru-RU" w:bidi="ar-SA"/>
    </w:rPr>
  </w:style>
  <w:style w:type="paragraph" w:styleId="af3">
    <w:name w:val="Balloon Text"/>
    <w:basedOn w:val="a"/>
    <w:link w:val="af2"/>
    <w:semiHidden/>
    <w:rsid w:val="009D2622"/>
    <w:pPr>
      <w:spacing w:after="0" w:line="240" w:lineRule="auto"/>
      <w:ind w:firstLine="720"/>
      <w:jc w:val="both"/>
    </w:pPr>
    <w:rPr>
      <w:rFonts w:ascii="Tahoma" w:eastAsia="Times New Roman" w:hAnsi="Tahoma" w:cs="Tahoma"/>
      <w:sz w:val="16"/>
      <w:szCs w:val="16"/>
      <w:lang w:eastAsia="ru-RU"/>
    </w:rPr>
  </w:style>
  <w:style w:type="paragraph" w:customStyle="1" w:styleId="Style17">
    <w:name w:val="Style17"/>
    <w:basedOn w:val="a"/>
    <w:semiHidden/>
    <w:rsid w:val="009D2622"/>
    <w:pPr>
      <w:widowControl w:val="0"/>
      <w:autoSpaceDE w:val="0"/>
      <w:autoSpaceDN w:val="0"/>
      <w:adjustRightInd w:val="0"/>
      <w:spacing w:after="0" w:line="328" w:lineRule="exact"/>
      <w:ind w:firstLine="72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830">
      <w:bodyDiv w:val="1"/>
      <w:marLeft w:val="0"/>
      <w:marRight w:val="0"/>
      <w:marTop w:val="0"/>
      <w:marBottom w:val="0"/>
      <w:divBdr>
        <w:top w:val="none" w:sz="0" w:space="0" w:color="auto"/>
        <w:left w:val="none" w:sz="0" w:space="0" w:color="auto"/>
        <w:bottom w:val="none" w:sz="0" w:space="0" w:color="auto"/>
        <w:right w:val="none" w:sz="0" w:space="0" w:color="auto"/>
      </w:divBdr>
    </w:div>
    <w:div w:id="513612593">
      <w:bodyDiv w:val="1"/>
      <w:marLeft w:val="0"/>
      <w:marRight w:val="0"/>
      <w:marTop w:val="0"/>
      <w:marBottom w:val="0"/>
      <w:divBdr>
        <w:top w:val="none" w:sz="0" w:space="0" w:color="auto"/>
        <w:left w:val="none" w:sz="0" w:space="0" w:color="auto"/>
        <w:bottom w:val="none" w:sz="0" w:space="0" w:color="auto"/>
        <w:right w:val="none" w:sz="0" w:space="0" w:color="auto"/>
      </w:divBdr>
    </w:div>
    <w:div w:id="586573572">
      <w:bodyDiv w:val="1"/>
      <w:marLeft w:val="0"/>
      <w:marRight w:val="0"/>
      <w:marTop w:val="0"/>
      <w:marBottom w:val="0"/>
      <w:divBdr>
        <w:top w:val="none" w:sz="0" w:space="0" w:color="auto"/>
        <w:left w:val="none" w:sz="0" w:space="0" w:color="auto"/>
        <w:bottom w:val="none" w:sz="0" w:space="0" w:color="auto"/>
        <w:right w:val="none" w:sz="0" w:space="0" w:color="auto"/>
      </w:divBdr>
    </w:div>
    <w:div w:id="1023627901">
      <w:bodyDiv w:val="1"/>
      <w:marLeft w:val="0"/>
      <w:marRight w:val="0"/>
      <w:marTop w:val="0"/>
      <w:marBottom w:val="0"/>
      <w:divBdr>
        <w:top w:val="none" w:sz="0" w:space="0" w:color="auto"/>
        <w:left w:val="none" w:sz="0" w:space="0" w:color="auto"/>
        <w:bottom w:val="none" w:sz="0" w:space="0" w:color="auto"/>
        <w:right w:val="none" w:sz="0" w:space="0" w:color="auto"/>
      </w:divBdr>
    </w:div>
    <w:div w:id="1060324439">
      <w:bodyDiv w:val="1"/>
      <w:marLeft w:val="0"/>
      <w:marRight w:val="0"/>
      <w:marTop w:val="0"/>
      <w:marBottom w:val="0"/>
      <w:divBdr>
        <w:top w:val="none" w:sz="0" w:space="0" w:color="auto"/>
        <w:left w:val="none" w:sz="0" w:space="0" w:color="auto"/>
        <w:bottom w:val="none" w:sz="0" w:space="0" w:color="auto"/>
        <w:right w:val="none" w:sz="0" w:space="0" w:color="auto"/>
      </w:divBdr>
    </w:div>
    <w:div w:id="1396313480">
      <w:bodyDiv w:val="1"/>
      <w:marLeft w:val="0"/>
      <w:marRight w:val="0"/>
      <w:marTop w:val="0"/>
      <w:marBottom w:val="0"/>
      <w:divBdr>
        <w:top w:val="none" w:sz="0" w:space="0" w:color="auto"/>
        <w:left w:val="none" w:sz="0" w:space="0" w:color="auto"/>
        <w:bottom w:val="none" w:sz="0" w:space="0" w:color="auto"/>
        <w:right w:val="none" w:sz="0" w:space="0" w:color="auto"/>
      </w:divBdr>
    </w:div>
    <w:div w:id="20276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erevolock.ru" TargetMode="External"/><Relationship Id="rId13" Type="http://schemas.openxmlformats.org/officeDocument/2006/relationships/hyperlink" Target="garantF1://890941.3145" TargetMode="External"/><Relationship Id="rId18" Type="http://schemas.openxmlformats.org/officeDocument/2006/relationships/hyperlink" Target="file:///C:\site\kar\AppData\Local\Temp\Rar$DI00.333\&#1059;&#1090;&#1074;&#1077;&#1088;&#1078;&#1076;&#1077;&#1085;&#1080;&#1077;%20&#1089;&#1093;&#1077;&#1084;&#1099;%20&#1088;&#1072;&#1089;&#1087;&#1086;&#1083;&#1086;&#1078;&#1077;&#1085;&#1080;&#1103;%20&#1079;&#1077;&#1084;&#1077;&#1083;&#1100;&#1085;&#1086;&#1075;&#1086;%20&#1091;&#1095;&#1072;&#1089;&#1090;&#1082;&#1072;-2.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90941.3145" TargetMode="External"/><Relationship Id="rId17" Type="http://schemas.openxmlformats.org/officeDocument/2006/relationships/hyperlink" Target="file:///C:\site\kar\AppData\Local\Temp\Rar$DI00.333\&#1059;&#1090;&#1074;&#1077;&#1088;&#1078;&#1076;&#1077;&#1085;&#1080;&#1077;%20&#1089;&#1093;&#1077;&#1084;&#1099;%20&#1088;&#1072;&#1089;&#1087;&#1086;&#1083;&#1086;&#1078;&#1077;&#1085;&#1080;&#1103;%20&#1079;&#1077;&#1084;&#1077;&#1083;&#1100;&#1085;&#1086;&#1075;&#1086;%20&#1091;&#1095;&#1072;&#1089;&#1090;&#1082;&#1072;-2.doc" TargetMode="External"/><Relationship Id="rId2" Type="http://schemas.openxmlformats.org/officeDocument/2006/relationships/styles" Target="styles.xml"/><Relationship Id="rId16" Type="http://schemas.openxmlformats.org/officeDocument/2006/relationships/hyperlink" Target="file:///C:\site\kar\AppData\Local\Temp\Rar$DI00.333\&#1059;&#1090;&#1074;&#1077;&#1088;&#1078;&#1076;&#1077;&#1085;&#1080;&#1077;%20&#1089;&#1093;&#1077;&#1084;&#1099;%20&#1088;&#1072;&#1089;&#1087;&#1086;&#1083;&#1086;&#1078;&#1077;&#1085;&#1080;&#1103;%20&#1079;&#1077;&#1084;&#1077;&#1083;&#1100;&#1085;&#1086;&#1075;&#1086;%20&#1091;&#1095;&#1072;&#1089;&#1090;&#1082;&#1072;-2.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yperlink" Target="garantF1://12038258.36" TargetMode="External"/><Relationship Id="rId10" Type="http://schemas.openxmlformats.org/officeDocument/2006/relationships/hyperlink" Target="garantF1://27416490.1000" TargetMode="External"/><Relationship Id="rId19" Type="http://schemas.openxmlformats.org/officeDocument/2006/relationships/hyperlink" Target="consultantplus://offline/ref=FCAFC709A686EDFF5C29B1D325D86F5C896AA0FF259FD3EE7597FA7A9843458CA8A73CFB67TEb1G" TargetMode="External"/><Relationship Id="rId4" Type="http://schemas.openxmlformats.org/officeDocument/2006/relationships/settings" Target="settings.xml"/><Relationship Id="rId9" Type="http://schemas.openxmlformats.org/officeDocument/2006/relationships/hyperlink" Target="garantF1://27452898.11" TargetMode="External"/><Relationship Id="rId14" Type="http://schemas.openxmlformats.org/officeDocument/2006/relationships/hyperlink" Target="file:///C:\site\kar\AppData\Local\Temp\Rar$DI00.333\&#1059;&#1090;&#1074;&#1077;&#1088;&#1078;&#1076;&#1077;&#1085;&#1080;&#1077;%20&#1089;&#1093;&#1077;&#1084;&#1099;%20&#1088;&#1072;&#1089;&#1087;&#1086;&#1083;&#1086;&#1078;&#1077;&#1085;&#1080;&#1103;%20&#1079;&#1077;&#1084;&#1077;&#1083;&#1100;&#1085;&#1086;&#1075;&#1086;%20&#1091;&#1095;&#1072;&#1089;&#1090;&#1082;&#107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6984</Words>
  <Characters>39814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RePack by SPecialiST</Company>
  <LinksUpToDate>false</LinksUpToDate>
  <CharactersWithSpaces>46705</CharactersWithSpaces>
  <SharedDoc>false</SharedDoc>
  <HLinks>
    <vt:vector size="72" baseType="variant">
      <vt:variant>
        <vt:i4>5308417</vt:i4>
      </vt:variant>
      <vt:variant>
        <vt:i4>33</vt:i4>
      </vt:variant>
      <vt:variant>
        <vt:i4>0</vt:i4>
      </vt:variant>
      <vt:variant>
        <vt:i4>5</vt:i4>
      </vt:variant>
      <vt:variant>
        <vt:lpwstr>consultantplus://offline/ref=FCAFC709A686EDFF5C29B1D325D86F5C896AA0FF259FD3EE7597FA7A9843458CA8A73CFB67TEb1G</vt:lpwstr>
      </vt:variant>
      <vt:variant>
        <vt:lpwstr/>
      </vt:variant>
      <vt:variant>
        <vt:i4>3343407</vt:i4>
      </vt:variant>
      <vt:variant>
        <vt:i4>30</vt:i4>
      </vt:variant>
      <vt:variant>
        <vt:i4>0</vt:i4>
      </vt:variant>
      <vt:variant>
        <vt:i4>5</vt:i4>
      </vt:variant>
      <vt:variant>
        <vt:lpwstr>../AppData/Local/Temp/Rar$DI00.333/Утверждение схемы расположения земельного участка-2.doc</vt:lpwstr>
      </vt:variant>
      <vt:variant>
        <vt:lpwstr>sub_508#sub_508</vt:lpwstr>
      </vt:variant>
      <vt:variant>
        <vt:i4>3343393</vt:i4>
      </vt:variant>
      <vt:variant>
        <vt:i4>27</vt:i4>
      </vt:variant>
      <vt:variant>
        <vt:i4>0</vt:i4>
      </vt:variant>
      <vt:variant>
        <vt:i4>5</vt:i4>
      </vt:variant>
      <vt:variant>
        <vt:lpwstr>../AppData/Local/Temp/Rar$DI00.333/Утверждение схемы расположения земельного участка-2.doc</vt:lpwstr>
      </vt:variant>
      <vt:variant>
        <vt:lpwstr>sub_506#sub_506</vt:lpwstr>
      </vt:variant>
      <vt:variant>
        <vt:i4>3343396</vt:i4>
      </vt:variant>
      <vt:variant>
        <vt:i4>24</vt:i4>
      </vt:variant>
      <vt:variant>
        <vt:i4>0</vt:i4>
      </vt:variant>
      <vt:variant>
        <vt:i4>5</vt:i4>
      </vt:variant>
      <vt:variant>
        <vt:lpwstr>../AppData/Local/Temp/Rar$DI00.333/Утверждение схемы расположения земельного участка-2.doc</vt:lpwstr>
      </vt:variant>
      <vt:variant>
        <vt:lpwstr>sub_39363#sub_39363</vt:lpwstr>
      </vt:variant>
      <vt:variant>
        <vt:i4>8257584</vt:i4>
      </vt:variant>
      <vt:variant>
        <vt:i4>21</vt:i4>
      </vt:variant>
      <vt:variant>
        <vt:i4>0</vt:i4>
      </vt:variant>
      <vt:variant>
        <vt:i4>5</vt:i4>
      </vt:variant>
      <vt:variant>
        <vt:lpwstr>garantf1://12038258.36/</vt:lpwstr>
      </vt:variant>
      <vt:variant>
        <vt:lpwstr/>
      </vt:variant>
      <vt:variant>
        <vt:i4>3343406</vt:i4>
      </vt:variant>
      <vt:variant>
        <vt:i4>18</vt:i4>
      </vt:variant>
      <vt:variant>
        <vt:i4>0</vt:i4>
      </vt:variant>
      <vt:variant>
        <vt:i4>5</vt:i4>
      </vt:variant>
      <vt:variant>
        <vt:lpwstr>../AppData/Local/Temp/Rar$DI00.333/Утверждение схемы расположения земельного участка-2.doc</vt:lpwstr>
      </vt:variant>
      <vt:variant>
        <vt:lpwstr>sub_11119#sub_11119</vt:lpwstr>
      </vt:variant>
      <vt:variant>
        <vt:i4>8126526</vt:i4>
      </vt:variant>
      <vt:variant>
        <vt:i4>15</vt:i4>
      </vt:variant>
      <vt:variant>
        <vt:i4>0</vt:i4>
      </vt:variant>
      <vt:variant>
        <vt:i4>5</vt:i4>
      </vt:variant>
      <vt:variant>
        <vt:lpwstr>garantf1://890941.3145/</vt:lpwstr>
      </vt:variant>
      <vt:variant>
        <vt:lpwstr/>
      </vt:variant>
      <vt:variant>
        <vt:i4>8126526</vt:i4>
      </vt:variant>
      <vt:variant>
        <vt:i4>12</vt:i4>
      </vt:variant>
      <vt:variant>
        <vt:i4>0</vt:i4>
      </vt:variant>
      <vt:variant>
        <vt:i4>5</vt:i4>
      </vt:variant>
      <vt:variant>
        <vt:lpwstr>garantf1://890941.3145/</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5046283</vt:i4>
      </vt:variant>
      <vt:variant>
        <vt:i4>6</vt:i4>
      </vt:variant>
      <vt:variant>
        <vt:i4>0</vt:i4>
      </vt:variant>
      <vt:variant>
        <vt:i4>5</vt:i4>
      </vt:variant>
      <vt:variant>
        <vt:lpwstr>garantf1://27416490.1000/</vt:lpwstr>
      </vt:variant>
      <vt:variant>
        <vt:lpwstr/>
      </vt:variant>
      <vt:variant>
        <vt:i4>7864379</vt:i4>
      </vt:variant>
      <vt:variant>
        <vt:i4>3</vt:i4>
      </vt:variant>
      <vt:variant>
        <vt:i4>0</vt:i4>
      </vt:variant>
      <vt:variant>
        <vt:i4>5</vt:i4>
      </vt:variant>
      <vt:variant>
        <vt:lpwstr>garantf1://27452898.11/</vt:lpwstr>
      </vt:variant>
      <vt:variant>
        <vt:lpwstr/>
      </vt:variant>
      <vt:variant>
        <vt:i4>720969</vt:i4>
      </vt:variant>
      <vt:variant>
        <vt:i4>0</vt:i4>
      </vt:variant>
      <vt:variant>
        <vt:i4>0</vt:i4>
      </vt:variant>
      <vt:variant>
        <vt:i4>5</vt:i4>
      </vt:variant>
      <vt:variant>
        <vt:lpwstr>http://www.perevolock.ru/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serg</cp:lastModifiedBy>
  <cp:revision>2</cp:revision>
  <cp:lastPrinted>2015-12-21T11:03:00Z</cp:lastPrinted>
  <dcterms:created xsi:type="dcterms:W3CDTF">2015-12-24T10:35:00Z</dcterms:created>
  <dcterms:modified xsi:type="dcterms:W3CDTF">2015-12-24T10:35:00Z</dcterms:modified>
</cp:coreProperties>
</file>