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4FA" w:rsidRDefault="00065020" w:rsidP="007154FA">
      <w:pPr>
        <w:pStyle w:val="a6"/>
        <w:jc w:val="center"/>
        <w:rPr>
          <w:rStyle w:val="a4"/>
          <w:rFonts w:ascii="Times New Roman" w:hAnsi="Times New Roman" w:cs="Times New Roman"/>
          <w:color w:val="000000"/>
          <w:sz w:val="24"/>
          <w:szCs w:val="24"/>
        </w:rPr>
      </w:pPr>
      <w:r w:rsidRPr="007154FA">
        <w:rPr>
          <w:rStyle w:val="a4"/>
          <w:rFonts w:ascii="Times New Roman" w:hAnsi="Times New Roman" w:cs="Times New Roman"/>
          <w:color w:val="000000"/>
          <w:sz w:val="24"/>
          <w:szCs w:val="24"/>
        </w:rPr>
        <w:t>ПУБЛИЧНЫЙ ДОГОВОР-ОФЕРТА</w:t>
      </w:r>
    </w:p>
    <w:p w:rsidR="00F504F0" w:rsidRPr="007154FA" w:rsidRDefault="00F504F0" w:rsidP="007154FA">
      <w:pPr>
        <w:pStyle w:val="a6"/>
        <w:jc w:val="center"/>
        <w:rPr>
          <w:rStyle w:val="a4"/>
          <w:rFonts w:ascii="Times New Roman" w:hAnsi="Times New Roman" w:cs="Times New Roman"/>
          <w:color w:val="000000"/>
          <w:sz w:val="24"/>
          <w:szCs w:val="24"/>
        </w:rPr>
      </w:pPr>
    </w:p>
    <w:p w:rsidR="007D2B47" w:rsidRDefault="007D2B47" w:rsidP="007D2B47">
      <w:pPr>
        <w:pStyle w:val="a6"/>
        <w:rPr>
          <w:rStyle w:val="a4"/>
          <w:rFonts w:ascii="Times New Roman" w:hAnsi="Times New Roman" w:cs="Times New Roman"/>
          <w:color w:val="000000"/>
          <w:sz w:val="24"/>
          <w:szCs w:val="24"/>
        </w:rPr>
      </w:pPr>
      <w:r>
        <w:rPr>
          <w:rStyle w:val="a4"/>
          <w:rFonts w:ascii="Times New Roman" w:hAnsi="Times New Roman" w:cs="Times New Roman"/>
          <w:color w:val="000000"/>
          <w:sz w:val="24"/>
          <w:szCs w:val="24"/>
        </w:rPr>
        <w:t xml:space="preserve">      </w:t>
      </w:r>
      <w:r w:rsidR="00065020" w:rsidRPr="007154FA">
        <w:rPr>
          <w:rStyle w:val="a4"/>
          <w:rFonts w:ascii="Times New Roman" w:hAnsi="Times New Roman" w:cs="Times New Roman"/>
          <w:color w:val="000000"/>
          <w:sz w:val="24"/>
          <w:szCs w:val="24"/>
        </w:rPr>
        <w:t xml:space="preserve">на оказание услуг по водоснабжению   для потребителей  с. </w:t>
      </w:r>
      <w:proofErr w:type="spellStart"/>
      <w:r w:rsidR="00065020" w:rsidRPr="007154FA">
        <w:rPr>
          <w:rStyle w:val="a4"/>
          <w:rFonts w:ascii="Times New Roman" w:hAnsi="Times New Roman" w:cs="Times New Roman"/>
          <w:color w:val="000000"/>
          <w:sz w:val="24"/>
          <w:szCs w:val="24"/>
        </w:rPr>
        <w:t>Родничный</w:t>
      </w:r>
      <w:proofErr w:type="spellEnd"/>
      <w:r w:rsidR="00065020" w:rsidRPr="007154FA">
        <w:rPr>
          <w:rStyle w:val="a4"/>
          <w:rFonts w:ascii="Times New Roman" w:hAnsi="Times New Roman" w:cs="Times New Roman"/>
          <w:color w:val="000000"/>
          <w:sz w:val="24"/>
          <w:szCs w:val="24"/>
        </w:rPr>
        <w:t xml:space="preserve"> Дол,</w:t>
      </w:r>
      <w:r w:rsidR="008A4DA9" w:rsidRPr="007154FA">
        <w:rPr>
          <w:rStyle w:val="a4"/>
          <w:rFonts w:ascii="Times New Roman" w:hAnsi="Times New Roman" w:cs="Times New Roman"/>
          <w:color w:val="000000"/>
          <w:sz w:val="24"/>
          <w:szCs w:val="24"/>
        </w:rPr>
        <w:t xml:space="preserve"> </w:t>
      </w:r>
    </w:p>
    <w:p w:rsidR="007D2B47" w:rsidRDefault="007D2B47" w:rsidP="007154FA">
      <w:pPr>
        <w:pStyle w:val="a6"/>
        <w:jc w:val="center"/>
        <w:rPr>
          <w:rStyle w:val="a4"/>
          <w:rFonts w:ascii="Times New Roman" w:hAnsi="Times New Roman" w:cs="Times New Roman"/>
          <w:color w:val="000000"/>
          <w:sz w:val="24"/>
          <w:szCs w:val="24"/>
        </w:rPr>
      </w:pPr>
      <w:r>
        <w:rPr>
          <w:rStyle w:val="a4"/>
          <w:rFonts w:ascii="Times New Roman" w:hAnsi="Times New Roman" w:cs="Times New Roman"/>
          <w:color w:val="000000"/>
          <w:sz w:val="24"/>
          <w:szCs w:val="24"/>
        </w:rPr>
        <w:t xml:space="preserve">    </w:t>
      </w:r>
      <w:proofErr w:type="gramStart"/>
      <w:r w:rsidR="008A4DA9" w:rsidRPr="007154FA">
        <w:rPr>
          <w:rStyle w:val="a4"/>
          <w:rFonts w:ascii="Times New Roman" w:hAnsi="Times New Roman" w:cs="Times New Roman"/>
          <w:color w:val="000000"/>
          <w:sz w:val="24"/>
          <w:szCs w:val="24"/>
        </w:rPr>
        <w:t>с.</w:t>
      </w:r>
      <w:r w:rsidR="00F504F0">
        <w:rPr>
          <w:rStyle w:val="a4"/>
          <w:rFonts w:ascii="Times New Roman" w:hAnsi="Times New Roman" w:cs="Times New Roman"/>
          <w:color w:val="000000"/>
          <w:sz w:val="24"/>
          <w:szCs w:val="24"/>
        </w:rPr>
        <w:t xml:space="preserve"> </w:t>
      </w:r>
      <w:r w:rsidR="008A4DA9" w:rsidRPr="007154FA">
        <w:rPr>
          <w:rStyle w:val="a4"/>
          <w:rFonts w:ascii="Times New Roman" w:hAnsi="Times New Roman" w:cs="Times New Roman"/>
          <w:color w:val="000000"/>
          <w:sz w:val="24"/>
          <w:szCs w:val="24"/>
        </w:rPr>
        <w:t>Краснополье, с.</w:t>
      </w:r>
      <w:r w:rsidR="00F504F0">
        <w:rPr>
          <w:rStyle w:val="a4"/>
          <w:rFonts w:ascii="Times New Roman" w:hAnsi="Times New Roman" w:cs="Times New Roman"/>
          <w:color w:val="000000"/>
          <w:sz w:val="24"/>
          <w:szCs w:val="24"/>
        </w:rPr>
        <w:t xml:space="preserve"> </w:t>
      </w:r>
      <w:proofErr w:type="spellStart"/>
      <w:r w:rsidR="008A4DA9" w:rsidRPr="007154FA">
        <w:rPr>
          <w:rStyle w:val="a4"/>
          <w:rFonts w:ascii="Times New Roman" w:hAnsi="Times New Roman" w:cs="Times New Roman"/>
          <w:color w:val="000000"/>
          <w:sz w:val="24"/>
          <w:szCs w:val="24"/>
        </w:rPr>
        <w:t>Рычковка</w:t>
      </w:r>
      <w:proofErr w:type="spellEnd"/>
      <w:r w:rsidR="008A4DA9" w:rsidRPr="007154FA">
        <w:rPr>
          <w:rStyle w:val="a4"/>
          <w:rFonts w:ascii="Times New Roman" w:hAnsi="Times New Roman" w:cs="Times New Roman"/>
          <w:color w:val="000000"/>
          <w:sz w:val="24"/>
          <w:szCs w:val="24"/>
        </w:rPr>
        <w:t>, с.</w:t>
      </w:r>
      <w:r w:rsidR="00F504F0">
        <w:rPr>
          <w:rStyle w:val="a4"/>
          <w:rFonts w:ascii="Times New Roman" w:hAnsi="Times New Roman" w:cs="Times New Roman"/>
          <w:color w:val="000000"/>
          <w:sz w:val="24"/>
          <w:szCs w:val="24"/>
        </w:rPr>
        <w:t xml:space="preserve"> </w:t>
      </w:r>
      <w:proofErr w:type="spellStart"/>
      <w:r w:rsidR="008A4DA9" w:rsidRPr="007154FA">
        <w:rPr>
          <w:rStyle w:val="a4"/>
          <w:rFonts w:ascii="Times New Roman" w:hAnsi="Times New Roman" w:cs="Times New Roman"/>
          <w:color w:val="000000"/>
          <w:sz w:val="24"/>
          <w:szCs w:val="24"/>
        </w:rPr>
        <w:t>Шуваловка</w:t>
      </w:r>
      <w:proofErr w:type="spellEnd"/>
      <w:r w:rsidR="008A4DA9" w:rsidRPr="007154FA">
        <w:rPr>
          <w:rStyle w:val="a4"/>
          <w:rFonts w:ascii="Times New Roman" w:hAnsi="Times New Roman" w:cs="Times New Roman"/>
          <w:color w:val="000000"/>
          <w:sz w:val="24"/>
          <w:szCs w:val="24"/>
        </w:rPr>
        <w:t xml:space="preserve">, </w:t>
      </w:r>
      <w:r w:rsidR="00065020" w:rsidRPr="007154FA">
        <w:rPr>
          <w:rStyle w:val="a4"/>
          <w:rFonts w:ascii="Times New Roman" w:hAnsi="Times New Roman" w:cs="Times New Roman"/>
          <w:color w:val="000000"/>
          <w:sz w:val="24"/>
          <w:szCs w:val="24"/>
        </w:rPr>
        <w:t xml:space="preserve"> с. </w:t>
      </w:r>
      <w:proofErr w:type="spellStart"/>
      <w:r w:rsidR="00065020" w:rsidRPr="007154FA">
        <w:rPr>
          <w:rStyle w:val="a4"/>
          <w:rFonts w:ascii="Times New Roman" w:hAnsi="Times New Roman" w:cs="Times New Roman"/>
          <w:color w:val="000000"/>
          <w:sz w:val="24"/>
          <w:szCs w:val="24"/>
        </w:rPr>
        <w:t>Кариновка</w:t>
      </w:r>
      <w:proofErr w:type="spellEnd"/>
      <w:r w:rsidR="00065020" w:rsidRPr="007154FA">
        <w:rPr>
          <w:rStyle w:val="a4"/>
          <w:rFonts w:ascii="Times New Roman" w:hAnsi="Times New Roman" w:cs="Times New Roman"/>
          <w:color w:val="000000"/>
          <w:sz w:val="24"/>
          <w:szCs w:val="24"/>
        </w:rPr>
        <w:t xml:space="preserve">, с. Донецкое, </w:t>
      </w:r>
      <w:r w:rsidR="00922CAC" w:rsidRPr="007154FA">
        <w:rPr>
          <w:rStyle w:val="a4"/>
          <w:rFonts w:ascii="Times New Roman" w:hAnsi="Times New Roman" w:cs="Times New Roman"/>
          <w:color w:val="000000"/>
          <w:sz w:val="24"/>
          <w:szCs w:val="24"/>
        </w:rPr>
        <w:t>ст.</w:t>
      </w:r>
      <w:r>
        <w:rPr>
          <w:rStyle w:val="a4"/>
          <w:rFonts w:ascii="Times New Roman" w:hAnsi="Times New Roman" w:cs="Times New Roman"/>
          <w:color w:val="000000"/>
          <w:sz w:val="24"/>
          <w:szCs w:val="24"/>
        </w:rPr>
        <w:t xml:space="preserve"> </w:t>
      </w:r>
      <w:r w:rsidR="00922CAC" w:rsidRPr="007154FA">
        <w:rPr>
          <w:rStyle w:val="a4"/>
          <w:rFonts w:ascii="Times New Roman" w:hAnsi="Times New Roman" w:cs="Times New Roman"/>
          <w:color w:val="000000"/>
          <w:sz w:val="24"/>
          <w:szCs w:val="24"/>
        </w:rPr>
        <w:t xml:space="preserve">Сырт,  </w:t>
      </w:r>
      <w:r>
        <w:rPr>
          <w:rStyle w:val="a4"/>
          <w:rFonts w:ascii="Times New Roman" w:hAnsi="Times New Roman" w:cs="Times New Roman"/>
          <w:color w:val="000000"/>
          <w:sz w:val="24"/>
          <w:szCs w:val="24"/>
        </w:rPr>
        <w:t xml:space="preserve"> </w:t>
      </w:r>
      <w:proofErr w:type="gramEnd"/>
    </w:p>
    <w:p w:rsidR="007154FA" w:rsidRDefault="007D2B47" w:rsidP="007154FA">
      <w:pPr>
        <w:pStyle w:val="a6"/>
        <w:jc w:val="center"/>
        <w:rPr>
          <w:rStyle w:val="a4"/>
          <w:rFonts w:ascii="Times New Roman" w:hAnsi="Times New Roman" w:cs="Times New Roman"/>
          <w:color w:val="000000"/>
          <w:sz w:val="24"/>
          <w:szCs w:val="24"/>
        </w:rPr>
      </w:pPr>
      <w:r>
        <w:rPr>
          <w:rStyle w:val="a4"/>
          <w:rFonts w:ascii="Times New Roman" w:hAnsi="Times New Roman" w:cs="Times New Roman"/>
          <w:color w:val="000000"/>
          <w:sz w:val="24"/>
          <w:szCs w:val="24"/>
        </w:rPr>
        <w:t xml:space="preserve">      </w:t>
      </w:r>
      <w:r w:rsidR="00922CAC" w:rsidRPr="007154FA">
        <w:rPr>
          <w:rStyle w:val="a4"/>
          <w:rFonts w:ascii="Times New Roman" w:hAnsi="Times New Roman" w:cs="Times New Roman"/>
          <w:color w:val="000000"/>
          <w:sz w:val="24"/>
          <w:szCs w:val="24"/>
        </w:rPr>
        <w:t>х.</w:t>
      </w:r>
      <w:r w:rsidR="00F504F0">
        <w:rPr>
          <w:rStyle w:val="a4"/>
          <w:rFonts w:ascii="Times New Roman" w:hAnsi="Times New Roman" w:cs="Times New Roman"/>
          <w:color w:val="000000"/>
          <w:sz w:val="24"/>
          <w:szCs w:val="24"/>
        </w:rPr>
        <w:t xml:space="preserve"> </w:t>
      </w:r>
      <w:r w:rsidR="00922CAC" w:rsidRPr="007154FA">
        <w:rPr>
          <w:rStyle w:val="a4"/>
          <w:rFonts w:ascii="Times New Roman" w:hAnsi="Times New Roman" w:cs="Times New Roman"/>
          <w:color w:val="000000"/>
          <w:sz w:val="24"/>
          <w:szCs w:val="24"/>
        </w:rPr>
        <w:t>Пустошь-Адамовка, с.</w:t>
      </w:r>
      <w:r w:rsidR="00F504F0">
        <w:rPr>
          <w:rStyle w:val="a4"/>
          <w:rFonts w:ascii="Times New Roman" w:hAnsi="Times New Roman" w:cs="Times New Roman"/>
          <w:color w:val="000000"/>
          <w:sz w:val="24"/>
          <w:szCs w:val="24"/>
        </w:rPr>
        <w:t xml:space="preserve"> </w:t>
      </w:r>
      <w:proofErr w:type="spellStart"/>
      <w:r w:rsidR="00922CAC" w:rsidRPr="007154FA">
        <w:rPr>
          <w:rStyle w:val="a4"/>
          <w:rFonts w:ascii="Times New Roman" w:hAnsi="Times New Roman" w:cs="Times New Roman"/>
          <w:color w:val="000000"/>
          <w:sz w:val="24"/>
          <w:szCs w:val="24"/>
        </w:rPr>
        <w:t>Суда</w:t>
      </w:r>
      <w:r w:rsidR="007154FA">
        <w:rPr>
          <w:rStyle w:val="a4"/>
          <w:rFonts w:ascii="Times New Roman" w:hAnsi="Times New Roman" w:cs="Times New Roman"/>
          <w:color w:val="000000"/>
          <w:sz w:val="24"/>
          <w:szCs w:val="24"/>
        </w:rPr>
        <w:t>ковка</w:t>
      </w:r>
      <w:proofErr w:type="spellEnd"/>
      <w:r w:rsidR="00FE4290">
        <w:rPr>
          <w:rStyle w:val="a4"/>
          <w:rFonts w:ascii="Times New Roman" w:hAnsi="Times New Roman" w:cs="Times New Roman"/>
          <w:color w:val="000000"/>
          <w:sz w:val="24"/>
          <w:szCs w:val="24"/>
        </w:rPr>
        <w:t xml:space="preserve"> Переволоцкого района Оренбургской области</w:t>
      </w:r>
    </w:p>
    <w:p w:rsidR="007154FA" w:rsidRDefault="007154FA" w:rsidP="007154FA">
      <w:pPr>
        <w:pStyle w:val="a6"/>
        <w:jc w:val="center"/>
        <w:rPr>
          <w:rFonts w:ascii="Times New Roman" w:hAnsi="Times New Roman" w:cs="Times New Roman"/>
          <w:sz w:val="24"/>
          <w:szCs w:val="24"/>
        </w:rPr>
      </w:pPr>
    </w:p>
    <w:p w:rsidR="007154FA" w:rsidRPr="007154FA" w:rsidRDefault="007154FA" w:rsidP="007154FA">
      <w:pPr>
        <w:pStyle w:val="a6"/>
        <w:ind w:firstLine="708"/>
        <w:jc w:val="both"/>
        <w:rPr>
          <w:rFonts w:ascii="Times New Roman" w:hAnsi="Times New Roman" w:cs="Times New Roman"/>
          <w:bCs/>
          <w:color w:val="000000"/>
          <w:sz w:val="24"/>
          <w:szCs w:val="24"/>
        </w:rPr>
      </w:pPr>
      <w:proofErr w:type="gramStart"/>
      <w:r w:rsidRPr="007154FA">
        <w:rPr>
          <w:rFonts w:ascii="Times New Roman" w:hAnsi="Times New Roman" w:cs="Times New Roman"/>
          <w:sz w:val="24"/>
          <w:szCs w:val="24"/>
        </w:rPr>
        <w:t>Общество с ограниченной ответственностью «Исток», именуемое в дальнейшем </w:t>
      </w:r>
      <w:r w:rsidRPr="007154FA">
        <w:rPr>
          <w:rStyle w:val="a4"/>
          <w:rFonts w:ascii="Times New Roman" w:hAnsi="Times New Roman" w:cs="Times New Roman"/>
          <w:color w:val="000000"/>
          <w:sz w:val="24"/>
          <w:szCs w:val="24"/>
        </w:rPr>
        <w:t>«</w:t>
      </w:r>
      <w:proofErr w:type="spellStart"/>
      <w:r w:rsidRPr="007154FA">
        <w:rPr>
          <w:rStyle w:val="a4"/>
          <w:rFonts w:ascii="Times New Roman" w:hAnsi="Times New Roman" w:cs="Times New Roman"/>
          <w:color w:val="000000"/>
          <w:sz w:val="24"/>
          <w:szCs w:val="24"/>
        </w:rPr>
        <w:t>Ресурсоснабжающая</w:t>
      </w:r>
      <w:proofErr w:type="spellEnd"/>
      <w:r w:rsidRPr="007154FA">
        <w:rPr>
          <w:rStyle w:val="a4"/>
          <w:rFonts w:ascii="Times New Roman" w:hAnsi="Times New Roman" w:cs="Times New Roman"/>
          <w:color w:val="000000"/>
          <w:sz w:val="24"/>
          <w:szCs w:val="24"/>
        </w:rPr>
        <w:t xml:space="preserve"> организация» (РСО)</w:t>
      </w:r>
      <w:r w:rsidRPr="007154FA">
        <w:rPr>
          <w:rFonts w:ascii="Times New Roman" w:hAnsi="Times New Roman" w:cs="Times New Roman"/>
          <w:sz w:val="24"/>
          <w:szCs w:val="24"/>
        </w:rPr>
        <w:t>, в лице директора, действующего на основании Устава, с одной стороны, и гражданин, именуемый в дальнейшем </w:t>
      </w:r>
      <w:r w:rsidRPr="007154FA">
        <w:rPr>
          <w:rStyle w:val="a4"/>
          <w:rFonts w:ascii="Times New Roman" w:hAnsi="Times New Roman" w:cs="Times New Roman"/>
          <w:color w:val="000000"/>
          <w:sz w:val="24"/>
          <w:szCs w:val="24"/>
        </w:rPr>
        <w:t>ПОТРЕБИТЕЛЬ, </w:t>
      </w:r>
      <w:r w:rsidRPr="007154FA">
        <w:rPr>
          <w:rFonts w:ascii="Times New Roman" w:hAnsi="Times New Roman" w:cs="Times New Roman"/>
          <w:sz w:val="24"/>
          <w:szCs w:val="24"/>
        </w:rPr>
        <w:t>являющийся собственником квартиры, частного жилого дома или наниматели  жилых помещений по договорам социального найма государственного либо муниципального жилищного фонда</w:t>
      </w:r>
      <w:r w:rsidRPr="007154FA">
        <w:rPr>
          <w:rStyle w:val="a4"/>
          <w:rFonts w:ascii="Times New Roman" w:hAnsi="Times New Roman" w:cs="Times New Roman"/>
          <w:color w:val="000000"/>
          <w:sz w:val="24"/>
          <w:szCs w:val="24"/>
        </w:rPr>
        <w:t xml:space="preserve"> </w:t>
      </w:r>
      <w:r w:rsidRPr="007154FA">
        <w:rPr>
          <w:rStyle w:val="a4"/>
          <w:rFonts w:ascii="Times New Roman" w:hAnsi="Times New Roman" w:cs="Times New Roman"/>
          <w:b w:val="0"/>
          <w:color w:val="000000"/>
          <w:sz w:val="24"/>
          <w:szCs w:val="24"/>
        </w:rPr>
        <w:t xml:space="preserve">с. </w:t>
      </w:r>
      <w:proofErr w:type="spellStart"/>
      <w:r w:rsidRPr="007154FA">
        <w:rPr>
          <w:rStyle w:val="a4"/>
          <w:rFonts w:ascii="Times New Roman" w:hAnsi="Times New Roman" w:cs="Times New Roman"/>
          <w:b w:val="0"/>
          <w:color w:val="000000"/>
          <w:sz w:val="24"/>
          <w:szCs w:val="24"/>
        </w:rPr>
        <w:t>Родничный</w:t>
      </w:r>
      <w:proofErr w:type="spellEnd"/>
      <w:r w:rsidRPr="007154FA">
        <w:rPr>
          <w:rStyle w:val="a4"/>
          <w:rFonts w:ascii="Times New Roman" w:hAnsi="Times New Roman" w:cs="Times New Roman"/>
          <w:b w:val="0"/>
          <w:color w:val="000000"/>
          <w:sz w:val="24"/>
          <w:szCs w:val="24"/>
        </w:rPr>
        <w:t xml:space="preserve"> Дол, с.</w:t>
      </w:r>
      <w:r w:rsidR="00F504F0">
        <w:rPr>
          <w:rStyle w:val="a4"/>
          <w:rFonts w:ascii="Times New Roman" w:hAnsi="Times New Roman" w:cs="Times New Roman"/>
          <w:b w:val="0"/>
          <w:color w:val="000000"/>
          <w:sz w:val="24"/>
          <w:szCs w:val="24"/>
        </w:rPr>
        <w:t xml:space="preserve"> </w:t>
      </w:r>
      <w:r w:rsidRPr="007154FA">
        <w:rPr>
          <w:rStyle w:val="a4"/>
          <w:rFonts w:ascii="Times New Roman" w:hAnsi="Times New Roman" w:cs="Times New Roman"/>
          <w:b w:val="0"/>
          <w:color w:val="000000"/>
          <w:sz w:val="24"/>
          <w:szCs w:val="24"/>
        </w:rPr>
        <w:t>Краснополье, с.</w:t>
      </w:r>
      <w:r w:rsidR="00F504F0">
        <w:rPr>
          <w:rStyle w:val="a4"/>
          <w:rFonts w:ascii="Times New Roman" w:hAnsi="Times New Roman" w:cs="Times New Roman"/>
          <w:b w:val="0"/>
          <w:color w:val="000000"/>
          <w:sz w:val="24"/>
          <w:szCs w:val="24"/>
        </w:rPr>
        <w:t xml:space="preserve"> </w:t>
      </w:r>
      <w:proofErr w:type="spellStart"/>
      <w:r w:rsidRPr="007154FA">
        <w:rPr>
          <w:rStyle w:val="a4"/>
          <w:rFonts w:ascii="Times New Roman" w:hAnsi="Times New Roman" w:cs="Times New Roman"/>
          <w:b w:val="0"/>
          <w:color w:val="000000"/>
          <w:sz w:val="24"/>
          <w:szCs w:val="24"/>
        </w:rPr>
        <w:t>Рычковка</w:t>
      </w:r>
      <w:proofErr w:type="spellEnd"/>
      <w:r w:rsidRPr="007154FA">
        <w:rPr>
          <w:rStyle w:val="a4"/>
          <w:rFonts w:ascii="Times New Roman" w:hAnsi="Times New Roman" w:cs="Times New Roman"/>
          <w:b w:val="0"/>
          <w:color w:val="000000"/>
          <w:sz w:val="24"/>
          <w:szCs w:val="24"/>
        </w:rPr>
        <w:t>, с.</w:t>
      </w:r>
      <w:r w:rsidR="00F504F0">
        <w:rPr>
          <w:rStyle w:val="a4"/>
          <w:rFonts w:ascii="Times New Roman" w:hAnsi="Times New Roman" w:cs="Times New Roman"/>
          <w:b w:val="0"/>
          <w:color w:val="000000"/>
          <w:sz w:val="24"/>
          <w:szCs w:val="24"/>
        </w:rPr>
        <w:t xml:space="preserve"> </w:t>
      </w:r>
      <w:proofErr w:type="spellStart"/>
      <w:r w:rsidRPr="007154FA">
        <w:rPr>
          <w:rStyle w:val="a4"/>
          <w:rFonts w:ascii="Times New Roman" w:hAnsi="Times New Roman" w:cs="Times New Roman"/>
          <w:b w:val="0"/>
          <w:color w:val="000000"/>
          <w:sz w:val="24"/>
          <w:szCs w:val="24"/>
        </w:rPr>
        <w:t>Шуваловка</w:t>
      </w:r>
      <w:proofErr w:type="spellEnd"/>
      <w:r w:rsidRPr="007154FA">
        <w:rPr>
          <w:rStyle w:val="a4"/>
          <w:rFonts w:ascii="Times New Roman" w:hAnsi="Times New Roman" w:cs="Times New Roman"/>
          <w:b w:val="0"/>
          <w:color w:val="000000"/>
          <w:sz w:val="24"/>
          <w:szCs w:val="24"/>
        </w:rPr>
        <w:t xml:space="preserve">,  с. </w:t>
      </w:r>
      <w:proofErr w:type="spellStart"/>
      <w:r w:rsidRPr="007154FA">
        <w:rPr>
          <w:rStyle w:val="a4"/>
          <w:rFonts w:ascii="Times New Roman" w:hAnsi="Times New Roman" w:cs="Times New Roman"/>
          <w:b w:val="0"/>
          <w:color w:val="000000"/>
          <w:sz w:val="24"/>
          <w:szCs w:val="24"/>
        </w:rPr>
        <w:t>Кариновка</w:t>
      </w:r>
      <w:proofErr w:type="spellEnd"/>
      <w:r w:rsidRPr="007154FA">
        <w:rPr>
          <w:rStyle w:val="a4"/>
          <w:rFonts w:ascii="Times New Roman" w:hAnsi="Times New Roman" w:cs="Times New Roman"/>
          <w:b w:val="0"/>
          <w:color w:val="000000"/>
          <w:sz w:val="24"/>
          <w:szCs w:val="24"/>
        </w:rPr>
        <w:t>, с. Донецкое, ст</w:t>
      </w:r>
      <w:proofErr w:type="gramEnd"/>
      <w:r w:rsidRPr="007154FA">
        <w:rPr>
          <w:rStyle w:val="a4"/>
          <w:rFonts w:ascii="Times New Roman" w:hAnsi="Times New Roman" w:cs="Times New Roman"/>
          <w:b w:val="0"/>
          <w:color w:val="000000"/>
          <w:sz w:val="24"/>
          <w:szCs w:val="24"/>
        </w:rPr>
        <w:t>.Сырт,  х.</w:t>
      </w:r>
      <w:r w:rsidR="00F504F0">
        <w:rPr>
          <w:rStyle w:val="a4"/>
          <w:rFonts w:ascii="Times New Roman" w:hAnsi="Times New Roman" w:cs="Times New Roman"/>
          <w:b w:val="0"/>
          <w:color w:val="000000"/>
          <w:sz w:val="24"/>
          <w:szCs w:val="24"/>
        </w:rPr>
        <w:t xml:space="preserve"> </w:t>
      </w:r>
      <w:r w:rsidRPr="007154FA">
        <w:rPr>
          <w:rStyle w:val="a4"/>
          <w:rFonts w:ascii="Times New Roman" w:hAnsi="Times New Roman" w:cs="Times New Roman"/>
          <w:b w:val="0"/>
          <w:color w:val="000000"/>
          <w:sz w:val="24"/>
          <w:szCs w:val="24"/>
        </w:rPr>
        <w:t>Пустошь-Адамовка, с.</w:t>
      </w:r>
      <w:r w:rsidR="007D2B47">
        <w:rPr>
          <w:rStyle w:val="a4"/>
          <w:rFonts w:ascii="Times New Roman" w:hAnsi="Times New Roman" w:cs="Times New Roman"/>
          <w:b w:val="0"/>
          <w:color w:val="000000"/>
          <w:sz w:val="24"/>
          <w:szCs w:val="24"/>
        </w:rPr>
        <w:t xml:space="preserve"> </w:t>
      </w:r>
      <w:proofErr w:type="spellStart"/>
      <w:r w:rsidRPr="007154FA">
        <w:rPr>
          <w:rStyle w:val="a4"/>
          <w:rFonts w:ascii="Times New Roman" w:hAnsi="Times New Roman" w:cs="Times New Roman"/>
          <w:b w:val="0"/>
          <w:color w:val="000000"/>
          <w:sz w:val="24"/>
          <w:szCs w:val="24"/>
        </w:rPr>
        <w:t>Судаковка</w:t>
      </w:r>
      <w:proofErr w:type="spellEnd"/>
      <w:r w:rsidR="00FE4290">
        <w:rPr>
          <w:rStyle w:val="a4"/>
          <w:rFonts w:ascii="Times New Roman" w:hAnsi="Times New Roman" w:cs="Times New Roman"/>
          <w:b w:val="0"/>
          <w:color w:val="000000"/>
          <w:sz w:val="24"/>
          <w:szCs w:val="24"/>
        </w:rPr>
        <w:t xml:space="preserve"> Переволоцкого района Оренбургской области</w:t>
      </w:r>
      <w:r w:rsidRPr="007154FA">
        <w:rPr>
          <w:rFonts w:ascii="Times New Roman" w:hAnsi="Times New Roman" w:cs="Times New Roman"/>
          <w:sz w:val="24"/>
          <w:szCs w:val="24"/>
        </w:rPr>
        <w:t>, с другой стороны, заключили настоящий Пуб</w:t>
      </w:r>
      <w:bookmarkStart w:id="0" w:name="_GoBack"/>
      <w:bookmarkEnd w:id="0"/>
      <w:r w:rsidRPr="007154FA">
        <w:rPr>
          <w:rFonts w:ascii="Times New Roman" w:hAnsi="Times New Roman" w:cs="Times New Roman"/>
          <w:sz w:val="24"/>
          <w:szCs w:val="24"/>
        </w:rPr>
        <w:t>личный договор (далее по тексту - Договор) о нижеследующем:</w:t>
      </w:r>
    </w:p>
    <w:p w:rsidR="007154FA" w:rsidRPr="00844E2D" w:rsidRDefault="007154FA" w:rsidP="007154FA">
      <w:pPr>
        <w:pStyle w:val="a6"/>
        <w:ind w:firstLine="708"/>
        <w:jc w:val="both"/>
        <w:rPr>
          <w:rFonts w:ascii="Times New Roman" w:hAnsi="Times New Roman" w:cs="Times New Roman"/>
          <w:sz w:val="24"/>
          <w:szCs w:val="24"/>
        </w:rPr>
      </w:pPr>
      <w:r w:rsidRPr="007154FA">
        <w:rPr>
          <w:rFonts w:ascii="Times New Roman" w:hAnsi="Times New Roman" w:cs="Times New Roman"/>
          <w:sz w:val="24"/>
          <w:szCs w:val="24"/>
        </w:rPr>
        <w:t xml:space="preserve">1.1. </w:t>
      </w:r>
      <w:proofErr w:type="gramStart"/>
      <w:r w:rsidRPr="007154FA">
        <w:rPr>
          <w:rFonts w:ascii="Times New Roman" w:hAnsi="Times New Roman" w:cs="Times New Roman"/>
          <w:sz w:val="24"/>
          <w:szCs w:val="24"/>
        </w:rPr>
        <w:t>Предметом настоящего Договора, в соответствии с Гражданским кодексом РФ, Жилищным кодексом РФ, Постановлением Правительства РФ от 06.05.2011 года № 354 «О предоставлении коммунальных услуг собственникам и пользователям помещений в многоквартирных домах и жилых домов» (далее  «Правила»), Федеральным законом от 07.12.2011 года № 416-ФЗ «О водоснабжении и водоотведении», другими</w:t>
      </w:r>
      <w:r w:rsidRPr="00844E2D">
        <w:rPr>
          <w:rFonts w:ascii="Times New Roman" w:hAnsi="Times New Roman" w:cs="Times New Roman"/>
          <w:sz w:val="24"/>
          <w:szCs w:val="24"/>
        </w:rPr>
        <w:t xml:space="preserve"> законодательными актами РФ, регулирующими предоставление услуг водоснабжения и водоотведения, являются: отпуск холодной (питьевой) воды</w:t>
      </w:r>
      <w:proofErr w:type="gramEnd"/>
      <w:r w:rsidRPr="00844E2D">
        <w:rPr>
          <w:rFonts w:ascii="Times New Roman" w:hAnsi="Times New Roman" w:cs="Times New Roman"/>
          <w:sz w:val="24"/>
          <w:szCs w:val="24"/>
        </w:rPr>
        <w:t xml:space="preserve"> установленного качества и объема из централизованной системы холодного водоснаб</w:t>
      </w:r>
      <w:r w:rsidR="00BC60D5">
        <w:rPr>
          <w:rFonts w:ascii="Times New Roman" w:hAnsi="Times New Roman" w:cs="Times New Roman"/>
          <w:sz w:val="24"/>
          <w:szCs w:val="24"/>
        </w:rPr>
        <w:t>жения</w:t>
      </w:r>
      <w:r w:rsidRPr="00844E2D">
        <w:rPr>
          <w:rFonts w:ascii="Times New Roman" w:hAnsi="Times New Roman" w:cs="Times New Roman"/>
          <w:sz w:val="24"/>
          <w:szCs w:val="24"/>
        </w:rPr>
        <w:t>.</w:t>
      </w:r>
    </w:p>
    <w:p w:rsidR="007154FA" w:rsidRPr="00844E2D" w:rsidRDefault="007154FA" w:rsidP="007154FA">
      <w:pPr>
        <w:pStyle w:val="a6"/>
        <w:ind w:firstLine="708"/>
        <w:jc w:val="both"/>
        <w:rPr>
          <w:rFonts w:ascii="Times New Roman" w:hAnsi="Times New Roman" w:cs="Times New Roman"/>
          <w:sz w:val="24"/>
          <w:szCs w:val="24"/>
        </w:rPr>
      </w:pPr>
      <w:r w:rsidRPr="00844E2D">
        <w:rPr>
          <w:rFonts w:ascii="Times New Roman" w:hAnsi="Times New Roman" w:cs="Times New Roman"/>
          <w:sz w:val="24"/>
          <w:szCs w:val="24"/>
        </w:rPr>
        <w:t>1.2. Качество подаваемой холодной питьевой воды должно соответствовать требованиям законодательства РФ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соответствии с установленными требованиями. Порядок контроля качества воды осуществляется РСО в соответствии с требованиями законодательства РФ.</w:t>
      </w:r>
    </w:p>
    <w:p w:rsidR="007154FA" w:rsidRPr="00844E2D" w:rsidRDefault="007154FA" w:rsidP="007154FA">
      <w:pPr>
        <w:pStyle w:val="a6"/>
        <w:ind w:firstLine="708"/>
        <w:jc w:val="both"/>
        <w:rPr>
          <w:rFonts w:ascii="Times New Roman" w:hAnsi="Times New Roman" w:cs="Times New Roman"/>
          <w:sz w:val="24"/>
          <w:szCs w:val="24"/>
        </w:rPr>
      </w:pPr>
      <w:r>
        <w:rPr>
          <w:rFonts w:ascii="Times New Roman" w:hAnsi="Times New Roman" w:cs="Times New Roman"/>
          <w:sz w:val="24"/>
          <w:szCs w:val="24"/>
        </w:rPr>
        <w:t>1.3</w:t>
      </w:r>
      <w:r w:rsidRPr="00844E2D">
        <w:rPr>
          <w:rFonts w:ascii="Times New Roman" w:hAnsi="Times New Roman" w:cs="Times New Roman"/>
          <w:sz w:val="24"/>
          <w:szCs w:val="24"/>
        </w:rPr>
        <w:t>. Режим подачи воды установлен действующим законодательством РФ (Правилами, другими нормативными актами).</w:t>
      </w:r>
    </w:p>
    <w:p w:rsidR="007154FA" w:rsidRPr="00F504F0" w:rsidRDefault="007154FA" w:rsidP="007154FA">
      <w:pPr>
        <w:pStyle w:val="a6"/>
        <w:ind w:firstLine="708"/>
        <w:jc w:val="both"/>
        <w:rPr>
          <w:rFonts w:ascii="Times New Roman" w:hAnsi="Times New Roman" w:cs="Times New Roman"/>
          <w:sz w:val="24"/>
          <w:szCs w:val="24"/>
        </w:rPr>
      </w:pPr>
      <w:r w:rsidRPr="00F504F0">
        <w:rPr>
          <w:rFonts w:ascii="Times New Roman" w:hAnsi="Times New Roman" w:cs="Times New Roman"/>
          <w:sz w:val="24"/>
          <w:szCs w:val="24"/>
        </w:rPr>
        <w:t>1.4. Границы эксплуатационной ответственности по водоснабжению определяются: в</w:t>
      </w:r>
      <w:r w:rsidR="00BC60D5" w:rsidRPr="00F504F0">
        <w:rPr>
          <w:rFonts w:ascii="Times New Roman" w:hAnsi="Times New Roman" w:cs="Times New Roman"/>
          <w:sz w:val="24"/>
          <w:szCs w:val="24"/>
        </w:rPr>
        <w:t xml:space="preserve"> частном жилом домовладении – </w:t>
      </w:r>
      <w:r w:rsidR="006F3E3F" w:rsidRPr="00F504F0">
        <w:rPr>
          <w:rFonts w:ascii="Times New Roman" w:hAnsi="Times New Roman" w:cs="Times New Roman"/>
          <w:sz w:val="24"/>
          <w:szCs w:val="24"/>
        </w:rPr>
        <w:t>РСО принадлежит центральный водопровода до</w:t>
      </w:r>
      <w:r w:rsidR="00BC60D5" w:rsidRPr="00F504F0">
        <w:rPr>
          <w:rFonts w:ascii="Times New Roman" w:hAnsi="Times New Roman" w:cs="Times New Roman"/>
          <w:sz w:val="24"/>
          <w:szCs w:val="24"/>
        </w:rPr>
        <w:t xml:space="preserve"> места присоединения</w:t>
      </w:r>
      <w:r w:rsidRPr="00F504F0">
        <w:rPr>
          <w:rFonts w:ascii="Times New Roman" w:hAnsi="Times New Roman" w:cs="Times New Roman"/>
          <w:sz w:val="24"/>
          <w:szCs w:val="24"/>
        </w:rPr>
        <w:t xml:space="preserve"> </w:t>
      </w:r>
      <w:r w:rsidR="006F3E3F" w:rsidRPr="00F504F0">
        <w:rPr>
          <w:rFonts w:ascii="Times New Roman" w:hAnsi="Times New Roman" w:cs="Times New Roman"/>
          <w:sz w:val="24"/>
          <w:szCs w:val="24"/>
        </w:rPr>
        <w:t xml:space="preserve">отвода </w:t>
      </w:r>
      <w:r w:rsidRPr="00F504F0">
        <w:rPr>
          <w:rFonts w:ascii="Times New Roman" w:hAnsi="Times New Roman" w:cs="Times New Roman"/>
          <w:sz w:val="24"/>
          <w:szCs w:val="24"/>
        </w:rPr>
        <w:t>устройство</w:t>
      </w:r>
      <w:r w:rsidR="00BC60D5" w:rsidRPr="00F504F0">
        <w:rPr>
          <w:rFonts w:ascii="Times New Roman" w:hAnsi="Times New Roman" w:cs="Times New Roman"/>
          <w:sz w:val="24"/>
          <w:szCs w:val="24"/>
        </w:rPr>
        <w:t>м (</w:t>
      </w:r>
      <w:r w:rsidRPr="00F504F0">
        <w:rPr>
          <w:rFonts w:ascii="Times New Roman" w:hAnsi="Times New Roman" w:cs="Times New Roman"/>
          <w:sz w:val="24"/>
          <w:szCs w:val="24"/>
        </w:rPr>
        <w:t>хомут, тройник, вставка и т.д.); в многоквартирном доме</w:t>
      </w:r>
      <w:r w:rsidR="00F504F0">
        <w:rPr>
          <w:rFonts w:ascii="Times New Roman" w:hAnsi="Times New Roman" w:cs="Times New Roman"/>
          <w:sz w:val="24"/>
          <w:szCs w:val="24"/>
        </w:rPr>
        <w:t xml:space="preserve"> </w:t>
      </w:r>
      <w:proofErr w:type="gramStart"/>
      <w:r w:rsidRPr="00F504F0">
        <w:rPr>
          <w:rFonts w:ascii="Times New Roman" w:hAnsi="Times New Roman" w:cs="Times New Roman"/>
          <w:sz w:val="24"/>
          <w:szCs w:val="24"/>
        </w:rPr>
        <w:t>-в</w:t>
      </w:r>
      <w:proofErr w:type="gramEnd"/>
      <w:r w:rsidRPr="00F504F0">
        <w:rPr>
          <w:rFonts w:ascii="Times New Roman" w:hAnsi="Times New Roman" w:cs="Times New Roman"/>
          <w:sz w:val="24"/>
          <w:szCs w:val="24"/>
        </w:rPr>
        <w:t>нешняя сторона</w:t>
      </w:r>
      <w:r w:rsidR="00BC60D5" w:rsidRPr="00F504F0">
        <w:rPr>
          <w:rFonts w:ascii="Times New Roman" w:hAnsi="Times New Roman" w:cs="Times New Roman"/>
          <w:sz w:val="24"/>
          <w:szCs w:val="24"/>
        </w:rPr>
        <w:t xml:space="preserve"> </w:t>
      </w:r>
      <w:r w:rsidRPr="00F504F0">
        <w:rPr>
          <w:rFonts w:ascii="Times New Roman" w:hAnsi="Times New Roman" w:cs="Times New Roman"/>
          <w:sz w:val="24"/>
          <w:szCs w:val="24"/>
        </w:rPr>
        <w:t>стены МКД; по балансовой принадлежности или определяется в соответствии с действующим законодательством РФ.</w:t>
      </w:r>
    </w:p>
    <w:p w:rsidR="007154FA" w:rsidRPr="00844E2D" w:rsidRDefault="007154FA" w:rsidP="007154FA">
      <w:pPr>
        <w:pStyle w:val="a6"/>
        <w:ind w:firstLine="708"/>
        <w:jc w:val="both"/>
        <w:rPr>
          <w:rFonts w:ascii="Times New Roman" w:hAnsi="Times New Roman" w:cs="Times New Roman"/>
          <w:sz w:val="24"/>
          <w:szCs w:val="24"/>
        </w:rPr>
      </w:pPr>
      <w:r>
        <w:rPr>
          <w:rFonts w:ascii="Times New Roman" w:hAnsi="Times New Roman" w:cs="Times New Roman"/>
          <w:sz w:val="24"/>
          <w:szCs w:val="24"/>
        </w:rPr>
        <w:t>1.5</w:t>
      </w:r>
      <w:r w:rsidRPr="00844E2D">
        <w:rPr>
          <w:rFonts w:ascii="Times New Roman" w:hAnsi="Times New Roman" w:cs="Times New Roman"/>
          <w:sz w:val="24"/>
          <w:szCs w:val="24"/>
        </w:rPr>
        <w:t>. Граница раздела балансовой принадлежности по сетям холодно</w:t>
      </w:r>
      <w:r>
        <w:rPr>
          <w:rFonts w:ascii="Times New Roman" w:hAnsi="Times New Roman" w:cs="Times New Roman"/>
          <w:sz w:val="24"/>
          <w:szCs w:val="24"/>
        </w:rPr>
        <w:t xml:space="preserve">го водоснабжения </w:t>
      </w:r>
      <w:r w:rsidRPr="00844E2D">
        <w:rPr>
          <w:rFonts w:ascii="Times New Roman" w:hAnsi="Times New Roman" w:cs="Times New Roman"/>
          <w:sz w:val="24"/>
          <w:szCs w:val="24"/>
        </w:rPr>
        <w:t xml:space="preserve"> определяется по признаку балансовой </w:t>
      </w:r>
      <w:r w:rsidR="00F504F0" w:rsidRPr="00844E2D">
        <w:rPr>
          <w:rFonts w:ascii="Times New Roman" w:hAnsi="Times New Roman" w:cs="Times New Roman"/>
          <w:sz w:val="24"/>
          <w:szCs w:val="24"/>
        </w:rPr>
        <w:t>принадлежности,</w:t>
      </w:r>
      <w:r w:rsidRPr="00844E2D">
        <w:rPr>
          <w:rFonts w:ascii="Times New Roman" w:hAnsi="Times New Roman" w:cs="Times New Roman"/>
          <w:sz w:val="24"/>
          <w:szCs w:val="24"/>
        </w:rPr>
        <w:t xml:space="preserve"> т.е. признаку собственности, владения, ином законном основании.</w:t>
      </w:r>
    </w:p>
    <w:p w:rsidR="007154FA" w:rsidRPr="00844E2D" w:rsidRDefault="007154FA" w:rsidP="007154FA">
      <w:pPr>
        <w:pStyle w:val="a6"/>
        <w:ind w:firstLine="708"/>
        <w:jc w:val="both"/>
        <w:rPr>
          <w:rFonts w:ascii="Times New Roman" w:hAnsi="Times New Roman" w:cs="Times New Roman"/>
          <w:sz w:val="24"/>
          <w:szCs w:val="24"/>
        </w:rPr>
      </w:pPr>
      <w:r>
        <w:rPr>
          <w:rFonts w:ascii="Times New Roman" w:hAnsi="Times New Roman" w:cs="Times New Roman"/>
          <w:sz w:val="24"/>
          <w:szCs w:val="24"/>
        </w:rPr>
        <w:t>1.6</w:t>
      </w:r>
      <w:r w:rsidRPr="00844E2D">
        <w:rPr>
          <w:rFonts w:ascii="Times New Roman" w:hAnsi="Times New Roman" w:cs="Times New Roman"/>
          <w:sz w:val="24"/>
          <w:szCs w:val="24"/>
        </w:rPr>
        <w:t xml:space="preserve">. Гарантированный уровень давления холодной воды в централизованной системе водоснабжения в месте присоединения составляет: </w:t>
      </w:r>
      <w:r w:rsidRPr="00844E2D">
        <w:rPr>
          <w:rFonts w:ascii="Times New Roman" w:hAnsi="Times New Roman" w:cs="Times New Roman"/>
          <w:color w:val="22272F"/>
          <w:sz w:val="24"/>
          <w:szCs w:val="24"/>
          <w:shd w:val="clear" w:color="auto" w:fill="FFFFFF"/>
        </w:rPr>
        <w:t xml:space="preserve">от </w:t>
      </w:r>
      <w:r w:rsidRPr="006F3E3F">
        <w:rPr>
          <w:rFonts w:ascii="Times New Roman" w:hAnsi="Times New Roman" w:cs="Times New Roman"/>
          <w:sz w:val="24"/>
          <w:szCs w:val="24"/>
          <w:shd w:val="clear" w:color="auto" w:fill="FFFFFF"/>
        </w:rPr>
        <w:t>0,03 МПа</w:t>
      </w:r>
      <w:r w:rsidRPr="006F3E3F">
        <w:rPr>
          <w:rFonts w:ascii="Times New Roman" w:hAnsi="Times New Roman" w:cs="Times New Roman"/>
          <w:sz w:val="24"/>
          <w:szCs w:val="24"/>
        </w:rPr>
        <w:br/>
      </w:r>
      <w:r w:rsidRPr="006F3E3F">
        <w:rPr>
          <w:rFonts w:ascii="Times New Roman" w:hAnsi="Times New Roman" w:cs="Times New Roman"/>
          <w:sz w:val="24"/>
          <w:szCs w:val="24"/>
          <w:shd w:val="clear" w:color="auto" w:fill="FFFFFF"/>
        </w:rPr>
        <w:t>(0,3кгс/кв</w:t>
      </w:r>
      <w:proofErr w:type="gramStart"/>
      <w:r w:rsidRPr="006F3E3F">
        <w:rPr>
          <w:rFonts w:ascii="Times New Roman" w:hAnsi="Times New Roman" w:cs="Times New Roman"/>
          <w:sz w:val="24"/>
          <w:szCs w:val="24"/>
          <w:shd w:val="clear" w:color="auto" w:fill="FFFFFF"/>
        </w:rPr>
        <w:t>.с</w:t>
      </w:r>
      <w:proofErr w:type="gramEnd"/>
      <w:r w:rsidRPr="006F3E3F">
        <w:rPr>
          <w:rFonts w:ascii="Times New Roman" w:hAnsi="Times New Roman" w:cs="Times New Roman"/>
          <w:sz w:val="24"/>
          <w:szCs w:val="24"/>
          <w:shd w:val="clear" w:color="auto" w:fill="FFFFFF"/>
        </w:rPr>
        <w:t>м) до 0,6 МПа</w:t>
      </w:r>
      <w:r w:rsidRPr="006F3E3F">
        <w:rPr>
          <w:rFonts w:ascii="Times New Roman" w:hAnsi="Times New Roman" w:cs="Times New Roman"/>
          <w:sz w:val="24"/>
          <w:szCs w:val="24"/>
        </w:rPr>
        <w:br/>
      </w:r>
      <w:r w:rsidRPr="006F3E3F">
        <w:rPr>
          <w:rFonts w:ascii="Times New Roman" w:hAnsi="Times New Roman" w:cs="Times New Roman"/>
          <w:sz w:val="24"/>
          <w:szCs w:val="24"/>
          <w:shd w:val="clear" w:color="auto" w:fill="FFFFFF"/>
        </w:rPr>
        <w:t>(6 кгс/кв. см)</w:t>
      </w:r>
      <w:r w:rsidRPr="006F3E3F">
        <w:rPr>
          <w:rFonts w:ascii="Times New Roman" w:hAnsi="Times New Roman" w:cs="Times New Roman"/>
          <w:sz w:val="24"/>
          <w:szCs w:val="24"/>
        </w:rPr>
        <w:t>, а также определяется в соответствии с техническими условиями</w:t>
      </w:r>
      <w:r w:rsidRPr="00844E2D">
        <w:rPr>
          <w:rFonts w:ascii="Times New Roman" w:hAnsi="Times New Roman" w:cs="Times New Roman"/>
          <w:sz w:val="24"/>
          <w:szCs w:val="24"/>
        </w:rPr>
        <w:t xml:space="preserve"> на подключение (технологическое присоединение) к системе водоснабжения (водопроводным сетям), законодательством РФ.</w:t>
      </w:r>
    </w:p>
    <w:p w:rsidR="007154FA" w:rsidRPr="00844E2D" w:rsidRDefault="007154FA" w:rsidP="007154FA">
      <w:pPr>
        <w:pStyle w:val="a6"/>
        <w:ind w:firstLine="708"/>
        <w:jc w:val="both"/>
        <w:rPr>
          <w:rFonts w:ascii="Times New Roman" w:hAnsi="Times New Roman" w:cs="Times New Roman"/>
          <w:sz w:val="24"/>
          <w:szCs w:val="24"/>
        </w:rPr>
      </w:pPr>
      <w:r>
        <w:rPr>
          <w:rFonts w:ascii="Times New Roman" w:hAnsi="Times New Roman" w:cs="Times New Roman"/>
          <w:sz w:val="24"/>
          <w:szCs w:val="24"/>
        </w:rPr>
        <w:t>1.7</w:t>
      </w:r>
      <w:r w:rsidRPr="00844E2D">
        <w:rPr>
          <w:rFonts w:ascii="Times New Roman" w:hAnsi="Times New Roman" w:cs="Times New Roman"/>
          <w:sz w:val="24"/>
          <w:szCs w:val="24"/>
        </w:rPr>
        <w:t>. </w:t>
      </w:r>
      <w:bookmarkStart w:id="1" w:name="sub_31001"/>
      <w:proofErr w:type="gramStart"/>
      <w:r w:rsidRPr="00844E2D">
        <w:rPr>
          <w:rFonts w:ascii="Times New Roman" w:hAnsi="Times New Roman" w:cs="Times New Roman"/>
          <w:sz w:val="24"/>
          <w:szCs w:val="24"/>
        </w:rPr>
        <w:t>Коммунальные услуги предоставляются потребителям начиная с установленного </w:t>
      </w:r>
      <w:bookmarkEnd w:id="1"/>
      <w:r w:rsidR="00680010" w:rsidRPr="00844E2D">
        <w:rPr>
          <w:rFonts w:ascii="Times New Roman" w:hAnsi="Times New Roman" w:cs="Times New Roman"/>
          <w:sz w:val="24"/>
          <w:szCs w:val="24"/>
        </w:rPr>
        <w:fldChar w:fldCharType="begin"/>
      </w:r>
      <w:r w:rsidRPr="00844E2D">
        <w:rPr>
          <w:rFonts w:ascii="Times New Roman" w:hAnsi="Times New Roman" w:cs="Times New Roman"/>
          <w:sz w:val="24"/>
          <w:szCs w:val="24"/>
        </w:rPr>
        <w:instrText xml:space="preserve"> HYPERLINK "garantf1://12038291.5/" </w:instrText>
      </w:r>
      <w:r w:rsidR="00680010" w:rsidRPr="00844E2D">
        <w:rPr>
          <w:rFonts w:ascii="Times New Roman" w:hAnsi="Times New Roman" w:cs="Times New Roman"/>
          <w:sz w:val="24"/>
          <w:szCs w:val="24"/>
        </w:rPr>
        <w:fldChar w:fldCharType="separate"/>
      </w:r>
      <w:r w:rsidRPr="00844E2D">
        <w:rPr>
          <w:rStyle w:val="a5"/>
          <w:rFonts w:ascii="Times New Roman" w:hAnsi="Times New Roman" w:cs="Times New Roman"/>
          <w:color w:val="413574"/>
          <w:sz w:val="24"/>
          <w:szCs w:val="24"/>
        </w:rPr>
        <w:t>жилищным законодательством</w:t>
      </w:r>
      <w:r w:rsidR="00680010" w:rsidRPr="00844E2D">
        <w:rPr>
          <w:rFonts w:ascii="Times New Roman" w:hAnsi="Times New Roman" w:cs="Times New Roman"/>
          <w:sz w:val="24"/>
          <w:szCs w:val="24"/>
        </w:rPr>
        <w:fldChar w:fldCharType="end"/>
      </w:r>
      <w:r w:rsidRPr="00844E2D">
        <w:rPr>
          <w:rFonts w:ascii="Times New Roman" w:hAnsi="Times New Roman" w:cs="Times New Roman"/>
          <w:sz w:val="24"/>
          <w:szCs w:val="24"/>
        </w:rPr>
        <w:t> </w:t>
      </w:r>
      <w:r>
        <w:rPr>
          <w:rFonts w:ascii="Times New Roman" w:hAnsi="Times New Roman" w:cs="Times New Roman"/>
          <w:sz w:val="24"/>
          <w:szCs w:val="24"/>
        </w:rPr>
        <w:t xml:space="preserve"> </w:t>
      </w:r>
      <w:r w:rsidRPr="00844E2D">
        <w:rPr>
          <w:rFonts w:ascii="Times New Roman" w:hAnsi="Times New Roman" w:cs="Times New Roman"/>
          <w:sz w:val="24"/>
          <w:szCs w:val="24"/>
        </w:rPr>
        <w:t xml:space="preserve">Российской Федерации момента, а именно: с момента возникновения права собственности на жилое помещение - собственнику жилого помещения и проживающим с ним лицам; с момента </w:t>
      </w:r>
      <w:r w:rsidRPr="00844E2D">
        <w:rPr>
          <w:rFonts w:ascii="Times New Roman" w:hAnsi="Times New Roman" w:cs="Times New Roman"/>
          <w:sz w:val="24"/>
          <w:szCs w:val="24"/>
        </w:rPr>
        <w:lastRenderedPageBreak/>
        <w:t>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roofErr w:type="gramEnd"/>
      <w:r w:rsidRPr="00844E2D">
        <w:rPr>
          <w:rFonts w:ascii="Times New Roman" w:hAnsi="Times New Roman" w:cs="Times New Roman"/>
          <w:sz w:val="24"/>
          <w:szCs w:val="24"/>
        </w:rPr>
        <w:t xml:space="preserve"> со дня заключения договора найма - нанимателю жилого помещения по такому договору и проживающим с ним лицам; со дня заключения договора аренды - арендатору жилого помещения и проживающим с ним лицам;</w:t>
      </w:r>
    </w:p>
    <w:p w:rsidR="007154FA" w:rsidRPr="00844E2D" w:rsidRDefault="007154FA" w:rsidP="007154FA">
      <w:pPr>
        <w:pStyle w:val="a6"/>
        <w:ind w:firstLine="708"/>
        <w:jc w:val="both"/>
        <w:rPr>
          <w:rFonts w:ascii="Times New Roman" w:hAnsi="Times New Roman" w:cs="Times New Roman"/>
          <w:sz w:val="24"/>
          <w:szCs w:val="24"/>
        </w:rPr>
      </w:pPr>
      <w:r w:rsidRPr="00844E2D">
        <w:rPr>
          <w:rFonts w:ascii="Times New Roman" w:hAnsi="Times New Roman" w:cs="Times New Roman"/>
          <w:sz w:val="24"/>
          <w:szCs w:val="24"/>
        </w:rPr>
        <w:t>Подача воды осуществляется с момента подключения (технологического присоединения) к централизованной системе холодного водоснабжения.</w:t>
      </w:r>
    </w:p>
    <w:p w:rsidR="007154FA" w:rsidRPr="00844E2D" w:rsidRDefault="007154FA" w:rsidP="007154FA">
      <w:pPr>
        <w:pStyle w:val="a6"/>
        <w:ind w:firstLine="708"/>
        <w:jc w:val="both"/>
        <w:rPr>
          <w:rFonts w:ascii="Times New Roman" w:hAnsi="Times New Roman" w:cs="Times New Roman"/>
          <w:sz w:val="24"/>
          <w:szCs w:val="24"/>
        </w:rPr>
      </w:pPr>
      <w:r>
        <w:rPr>
          <w:rFonts w:ascii="Times New Roman" w:hAnsi="Times New Roman" w:cs="Times New Roman"/>
          <w:sz w:val="24"/>
          <w:szCs w:val="24"/>
        </w:rPr>
        <w:t>1.8</w:t>
      </w:r>
      <w:r w:rsidRPr="00844E2D">
        <w:rPr>
          <w:rFonts w:ascii="Times New Roman" w:hAnsi="Times New Roman" w:cs="Times New Roman"/>
          <w:sz w:val="24"/>
          <w:szCs w:val="24"/>
        </w:rPr>
        <w:t>. Услуги водоснабжения (в том числе на нужды пожаротушения) и водоотведения предоставляются РСО в необходимых Потребителю 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7154FA" w:rsidRPr="00844E2D" w:rsidRDefault="007154FA" w:rsidP="007154FA">
      <w:pPr>
        <w:pStyle w:val="a6"/>
        <w:ind w:firstLine="708"/>
        <w:jc w:val="both"/>
        <w:rPr>
          <w:rFonts w:ascii="Times New Roman" w:hAnsi="Times New Roman" w:cs="Times New Roman"/>
          <w:sz w:val="24"/>
          <w:szCs w:val="24"/>
        </w:rPr>
      </w:pPr>
      <w:r>
        <w:rPr>
          <w:rFonts w:ascii="Times New Roman" w:hAnsi="Times New Roman" w:cs="Times New Roman"/>
          <w:sz w:val="24"/>
          <w:szCs w:val="24"/>
        </w:rPr>
        <w:t>1.9</w:t>
      </w:r>
      <w:r w:rsidRPr="00844E2D">
        <w:rPr>
          <w:rFonts w:ascii="Times New Roman" w:hAnsi="Times New Roman" w:cs="Times New Roman"/>
          <w:sz w:val="24"/>
          <w:szCs w:val="24"/>
        </w:rPr>
        <w:t xml:space="preserve">. Показания средств измерений Потребитель передает РСО в срок не позднее </w:t>
      </w:r>
      <w:r w:rsidRPr="00AA5C15">
        <w:rPr>
          <w:rFonts w:ascii="Times New Roman" w:hAnsi="Times New Roman" w:cs="Times New Roman"/>
          <w:color w:val="C00000"/>
          <w:sz w:val="24"/>
          <w:szCs w:val="24"/>
        </w:rPr>
        <w:t>25 числа текущего месяца по телефонам указанным в квитанции на оплату</w:t>
      </w:r>
      <w:r w:rsidRPr="00844E2D">
        <w:rPr>
          <w:rFonts w:ascii="Times New Roman" w:hAnsi="Times New Roman" w:cs="Times New Roman"/>
          <w:sz w:val="24"/>
          <w:szCs w:val="24"/>
        </w:rPr>
        <w:t>. Количество полученной Потребител</w:t>
      </w:r>
      <w:r>
        <w:rPr>
          <w:rFonts w:ascii="Times New Roman" w:hAnsi="Times New Roman" w:cs="Times New Roman"/>
          <w:sz w:val="24"/>
          <w:szCs w:val="24"/>
        </w:rPr>
        <w:t xml:space="preserve">ем холодной воды </w:t>
      </w:r>
      <w:r w:rsidRPr="00844E2D">
        <w:rPr>
          <w:rFonts w:ascii="Times New Roman" w:hAnsi="Times New Roman" w:cs="Times New Roman"/>
          <w:sz w:val="24"/>
          <w:szCs w:val="24"/>
        </w:rPr>
        <w:t xml:space="preserve"> определяется в соответствии с данными учета фактического потребле</w:t>
      </w:r>
      <w:r>
        <w:rPr>
          <w:rFonts w:ascii="Times New Roman" w:hAnsi="Times New Roman" w:cs="Times New Roman"/>
          <w:sz w:val="24"/>
          <w:szCs w:val="24"/>
        </w:rPr>
        <w:t xml:space="preserve">ния холодной воды </w:t>
      </w:r>
      <w:r w:rsidRPr="00844E2D">
        <w:rPr>
          <w:rFonts w:ascii="Times New Roman" w:hAnsi="Times New Roman" w:cs="Times New Roman"/>
          <w:sz w:val="24"/>
          <w:szCs w:val="24"/>
        </w:rPr>
        <w:t xml:space="preserve"> по показаниям индивидуальных приборов учета, а в МКД - с учетом показаний </w:t>
      </w:r>
      <w:proofErr w:type="spellStart"/>
      <w:r w:rsidRPr="00844E2D">
        <w:rPr>
          <w:rFonts w:ascii="Times New Roman" w:hAnsi="Times New Roman" w:cs="Times New Roman"/>
          <w:sz w:val="24"/>
          <w:szCs w:val="24"/>
        </w:rPr>
        <w:t>общедомового</w:t>
      </w:r>
      <w:proofErr w:type="spellEnd"/>
      <w:r w:rsidRPr="00844E2D">
        <w:rPr>
          <w:rFonts w:ascii="Times New Roman" w:hAnsi="Times New Roman" w:cs="Times New Roman"/>
          <w:sz w:val="24"/>
          <w:szCs w:val="24"/>
        </w:rPr>
        <w:t xml:space="preserve"> прибора учета воды. В случаях отсутствия  приборов учета, расчет за предоставленные услуги  производится расчетным методом по нормативам водопотребления для населения, определяемый по степени благоустройства, количеству проживающих (зарегистрированных) включая детей, с учетом личного подсобного хозяйства, поливных площадей и других величин, учитываемых при начислении услу</w:t>
      </w:r>
      <w:r w:rsidR="006F3E3F">
        <w:rPr>
          <w:rFonts w:ascii="Times New Roman" w:hAnsi="Times New Roman" w:cs="Times New Roman"/>
          <w:sz w:val="24"/>
          <w:szCs w:val="24"/>
        </w:rPr>
        <w:t>ги водоснабжения</w:t>
      </w:r>
      <w:r w:rsidRPr="00844E2D">
        <w:rPr>
          <w:rFonts w:ascii="Times New Roman" w:hAnsi="Times New Roman" w:cs="Times New Roman"/>
          <w:sz w:val="24"/>
          <w:szCs w:val="24"/>
        </w:rPr>
        <w:t>, установленных законодательством РФ.</w:t>
      </w:r>
    </w:p>
    <w:p w:rsidR="007154FA" w:rsidRDefault="007154FA" w:rsidP="007154FA">
      <w:pPr>
        <w:pStyle w:val="a6"/>
        <w:ind w:firstLine="708"/>
        <w:jc w:val="both"/>
        <w:rPr>
          <w:rFonts w:ascii="Times New Roman" w:hAnsi="Times New Roman" w:cs="Times New Roman"/>
          <w:sz w:val="24"/>
          <w:szCs w:val="24"/>
        </w:rPr>
      </w:pPr>
      <w:r>
        <w:rPr>
          <w:rFonts w:ascii="Times New Roman" w:hAnsi="Times New Roman" w:cs="Times New Roman"/>
          <w:sz w:val="24"/>
          <w:szCs w:val="24"/>
        </w:rPr>
        <w:t>1.10</w:t>
      </w:r>
      <w:r w:rsidRPr="00844E2D">
        <w:rPr>
          <w:rFonts w:ascii="Times New Roman" w:hAnsi="Times New Roman" w:cs="Times New Roman"/>
          <w:sz w:val="24"/>
          <w:szCs w:val="24"/>
        </w:rPr>
        <w:t>. Временное прекращение и ограничение холодного во</w:t>
      </w:r>
      <w:r>
        <w:rPr>
          <w:rFonts w:ascii="Times New Roman" w:hAnsi="Times New Roman" w:cs="Times New Roman"/>
          <w:sz w:val="24"/>
          <w:szCs w:val="24"/>
        </w:rPr>
        <w:t xml:space="preserve">доснабжения </w:t>
      </w:r>
      <w:r w:rsidRPr="00844E2D">
        <w:rPr>
          <w:rFonts w:ascii="Times New Roman" w:hAnsi="Times New Roman" w:cs="Times New Roman"/>
          <w:sz w:val="24"/>
          <w:szCs w:val="24"/>
        </w:rPr>
        <w:t xml:space="preserve"> производится только в случаях и в порядке, установленных законодательством РФ.</w:t>
      </w:r>
    </w:p>
    <w:p w:rsidR="00F504F0" w:rsidRPr="00844E2D" w:rsidRDefault="00F504F0" w:rsidP="007154FA">
      <w:pPr>
        <w:pStyle w:val="a6"/>
        <w:ind w:firstLine="708"/>
        <w:jc w:val="both"/>
        <w:rPr>
          <w:rFonts w:ascii="Times New Roman" w:hAnsi="Times New Roman" w:cs="Times New Roman"/>
          <w:sz w:val="24"/>
          <w:szCs w:val="24"/>
        </w:rPr>
      </w:pPr>
    </w:p>
    <w:p w:rsidR="007154FA" w:rsidRPr="00844E2D" w:rsidRDefault="007154FA" w:rsidP="007154FA">
      <w:pPr>
        <w:pStyle w:val="a6"/>
        <w:jc w:val="both"/>
        <w:rPr>
          <w:rFonts w:ascii="Times New Roman" w:hAnsi="Times New Roman" w:cs="Times New Roman"/>
          <w:sz w:val="24"/>
          <w:szCs w:val="24"/>
        </w:rPr>
      </w:pPr>
      <w:r w:rsidRPr="00844E2D">
        <w:rPr>
          <w:rStyle w:val="a4"/>
          <w:rFonts w:ascii="Times New Roman" w:hAnsi="Times New Roman" w:cs="Times New Roman"/>
          <w:color w:val="000000"/>
          <w:sz w:val="24"/>
          <w:szCs w:val="24"/>
        </w:rPr>
        <w:t>                                                            2. Права и обязанности сторон.</w:t>
      </w:r>
    </w:p>
    <w:p w:rsidR="007154FA" w:rsidRPr="00F504F0" w:rsidRDefault="007154FA" w:rsidP="007154FA">
      <w:pPr>
        <w:pStyle w:val="a6"/>
        <w:ind w:firstLine="708"/>
        <w:jc w:val="both"/>
        <w:rPr>
          <w:rFonts w:ascii="Times New Roman" w:hAnsi="Times New Roman" w:cs="Times New Roman"/>
          <w:b/>
          <w:sz w:val="24"/>
          <w:szCs w:val="24"/>
        </w:rPr>
      </w:pPr>
      <w:r w:rsidRPr="00F504F0">
        <w:rPr>
          <w:rFonts w:ascii="Times New Roman" w:hAnsi="Times New Roman" w:cs="Times New Roman"/>
          <w:b/>
          <w:sz w:val="24"/>
          <w:szCs w:val="24"/>
        </w:rPr>
        <w:t>2.1. РСО обязана:</w:t>
      </w:r>
    </w:p>
    <w:p w:rsidR="007154FA" w:rsidRPr="00844E2D" w:rsidRDefault="007154FA" w:rsidP="007154FA">
      <w:pPr>
        <w:pStyle w:val="a6"/>
        <w:ind w:firstLine="708"/>
        <w:jc w:val="both"/>
        <w:rPr>
          <w:rFonts w:ascii="Times New Roman" w:hAnsi="Times New Roman" w:cs="Times New Roman"/>
          <w:sz w:val="24"/>
          <w:szCs w:val="24"/>
        </w:rPr>
      </w:pPr>
      <w:r w:rsidRPr="00844E2D">
        <w:rPr>
          <w:rFonts w:ascii="Times New Roman" w:hAnsi="Times New Roman" w:cs="Times New Roman"/>
          <w:sz w:val="24"/>
          <w:szCs w:val="24"/>
        </w:rPr>
        <w:t>2.1.1.Обеспечить Потребителю поставку усл</w:t>
      </w:r>
      <w:r>
        <w:rPr>
          <w:rFonts w:ascii="Times New Roman" w:hAnsi="Times New Roman" w:cs="Times New Roman"/>
          <w:sz w:val="24"/>
          <w:szCs w:val="24"/>
        </w:rPr>
        <w:t>уг водоснабжения</w:t>
      </w:r>
      <w:r w:rsidRPr="00844E2D">
        <w:rPr>
          <w:rFonts w:ascii="Times New Roman" w:hAnsi="Times New Roman" w:cs="Times New Roman"/>
          <w:sz w:val="24"/>
          <w:szCs w:val="24"/>
        </w:rPr>
        <w:t xml:space="preserve"> в соответствии с условиями договора и законодательством РФ.</w:t>
      </w:r>
    </w:p>
    <w:p w:rsidR="007154FA" w:rsidRPr="00844E2D" w:rsidRDefault="007154FA" w:rsidP="007154FA">
      <w:pPr>
        <w:pStyle w:val="a6"/>
        <w:ind w:firstLine="708"/>
        <w:jc w:val="both"/>
        <w:rPr>
          <w:rFonts w:ascii="Times New Roman" w:hAnsi="Times New Roman" w:cs="Times New Roman"/>
          <w:sz w:val="24"/>
          <w:szCs w:val="24"/>
        </w:rPr>
      </w:pPr>
      <w:r w:rsidRPr="00844E2D">
        <w:rPr>
          <w:rFonts w:ascii="Times New Roman" w:hAnsi="Times New Roman" w:cs="Times New Roman"/>
          <w:sz w:val="24"/>
          <w:szCs w:val="24"/>
        </w:rPr>
        <w:t>2.1.2.Устранять аварии и иные нарушения в сроки, установленные законодательством РФ.</w:t>
      </w:r>
    </w:p>
    <w:p w:rsidR="007154FA" w:rsidRPr="00844E2D" w:rsidRDefault="007154FA" w:rsidP="007154FA">
      <w:pPr>
        <w:pStyle w:val="a6"/>
        <w:ind w:firstLine="708"/>
        <w:jc w:val="both"/>
        <w:rPr>
          <w:rFonts w:ascii="Times New Roman" w:hAnsi="Times New Roman" w:cs="Times New Roman"/>
          <w:sz w:val="24"/>
          <w:szCs w:val="24"/>
        </w:rPr>
      </w:pPr>
      <w:r w:rsidRPr="00844E2D">
        <w:rPr>
          <w:rFonts w:ascii="Times New Roman" w:hAnsi="Times New Roman" w:cs="Times New Roman"/>
          <w:sz w:val="24"/>
          <w:szCs w:val="24"/>
        </w:rPr>
        <w:t>2.2. РСО имеет право:</w:t>
      </w:r>
    </w:p>
    <w:p w:rsidR="007154FA" w:rsidRPr="00844E2D" w:rsidRDefault="007154FA" w:rsidP="007154FA">
      <w:pPr>
        <w:pStyle w:val="a6"/>
        <w:ind w:firstLine="708"/>
        <w:jc w:val="both"/>
        <w:rPr>
          <w:rFonts w:ascii="Times New Roman" w:hAnsi="Times New Roman" w:cs="Times New Roman"/>
          <w:sz w:val="24"/>
          <w:szCs w:val="24"/>
        </w:rPr>
      </w:pPr>
      <w:r w:rsidRPr="00844E2D">
        <w:rPr>
          <w:rFonts w:ascii="Times New Roman" w:hAnsi="Times New Roman" w:cs="Times New Roman"/>
          <w:sz w:val="24"/>
          <w:szCs w:val="24"/>
        </w:rPr>
        <w:t>2.2.1.Ограничивать  или временно прекращать предоставление услуг в соответствии с действующим законодательством РФ.</w:t>
      </w:r>
    </w:p>
    <w:p w:rsidR="007154FA" w:rsidRPr="00844E2D" w:rsidRDefault="007154FA" w:rsidP="007154FA">
      <w:pPr>
        <w:pStyle w:val="a6"/>
        <w:ind w:firstLine="708"/>
        <w:jc w:val="both"/>
        <w:rPr>
          <w:rFonts w:ascii="Times New Roman" w:hAnsi="Times New Roman" w:cs="Times New Roman"/>
          <w:sz w:val="24"/>
          <w:szCs w:val="24"/>
        </w:rPr>
      </w:pPr>
      <w:r w:rsidRPr="00844E2D">
        <w:rPr>
          <w:rFonts w:ascii="Times New Roman" w:hAnsi="Times New Roman" w:cs="Times New Roman"/>
          <w:sz w:val="24"/>
          <w:szCs w:val="24"/>
        </w:rPr>
        <w:t xml:space="preserve">2.2.2.Осуществлять </w:t>
      </w:r>
      <w:proofErr w:type="gramStart"/>
      <w:r w:rsidRPr="00844E2D">
        <w:rPr>
          <w:rFonts w:ascii="Times New Roman" w:hAnsi="Times New Roman" w:cs="Times New Roman"/>
          <w:sz w:val="24"/>
          <w:szCs w:val="24"/>
        </w:rPr>
        <w:t>контроль за</w:t>
      </w:r>
      <w:proofErr w:type="gramEnd"/>
      <w:r w:rsidRPr="00844E2D">
        <w:rPr>
          <w:rFonts w:ascii="Times New Roman" w:hAnsi="Times New Roman" w:cs="Times New Roman"/>
          <w:sz w:val="24"/>
          <w:szCs w:val="24"/>
        </w:rPr>
        <w:t xml:space="preserve"> потреблением Потреби</w:t>
      </w:r>
      <w:r>
        <w:rPr>
          <w:rFonts w:ascii="Times New Roman" w:hAnsi="Times New Roman" w:cs="Times New Roman"/>
          <w:sz w:val="24"/>
          <w:szCs w:val="24"/>
        </w:rPr>
        <w:t>телем воды</w:t>
      </w:r>
      <w:r w:rsidRPr="00844E2D">
        <w:rPr>
          <w:rFonts w:ascii="Times New Roman" w:hAnsi="Times New Roman" w:cs="Times New Roman"/>
          <w:sz w:val="24"/>
          <w:szCs w:val="24"/>
        </w:rPr>
        <w:t>.</w:t>
      </w:r>
    </w:p>
    <w:p w:rsidR="007154FA" w:rsidRPr="00844E2D" w:rsidRDefault="007154FA" w:rsidP="007154FA">
      <w:pPr>
        <w:pStyle w:val="a6"/>
        <w:ind w:firstLine="708"/>
        <w:jc w:val="both"/>
        <w:rPr>
          <w:rFonts w:ascii="Times New Roman" w:hAnsi="Times New Roman" w:cs="Times New Roman"/>
          <w:sz w:val="24"/>
          <w:szCs w:val="24"/>
        </w:rPr>
      </w:pPr>
      <w:r w:rsidRPr="00844E2D">
        <w:rPr>
          <w:rFonts w:ascii="Times New Roman" w:hAnsi="Times New Roman" w:cs="Times New Roman"/>
          <w:sz w:val="24"/>
          <w:szCs w:val="24"/>
        </w:rPr>
        <w:t>2.2.3.Обращаться в судебные органы для принудительного взыскания с Потребителя задолженности за предоставленные услуги в соответствии с законодательством РФ.</w:t>
      </w:r>
    </w:p>
    <w:p w:rsidR="007154FA" w:rsidRPr="00844E2D" w:rsidRDefault="00BC60D5" w:rsidP="007154FA">
      <w:pPr>
        <w:pStyle w:val="a6"/>
        <w:ind w:firstLine="708"/>
        <w:jc w:val="both"/>
        <w:rPr>
          <w:rFonts w:ascii="Times New Roman" w:hAnsi="Times New Roman" w:cs="Times New Roman"/>
          <w:sz w:val="24"/>
          <w:szCs w:val="24"/>
        </w:rPr>
      </w:pPr>
      <w:r>
        <w:rPr>
          <w:rFonts w:ascii="Times New Roman" w:hAnsi="Times New Roman" w:cs="Times New Roman"/>
          <w:sz w:val="24"/>
          <w:szCs w:val="24"/>
        </w:rPr>
        <w:t>2</w:t>
      </w:r>
      <w:r w:rsidR="007154FA" w:rsidRPr="00844E2D">
        <w:rPr>
          <w:rFonts w:ascii="Times New Roman" w:hAnsi="Times New Roman" w:cs="Times New Roman"/>
          <w:sz w:val="24"/>
          <w:szCs w:val="24"/>
        </w:rPr>
        <w:t>.2.4.Привлекать третьих лиц для осуществления начисления, сбора платежей Потребителей, формирования и доставки квитанций на оплату.</w:t>
      </w:r>
    </w:p>
    <w:p w:rsidR="007154FA" w:rsidRPr="00844E2D" w:rsidRDefault="007154FA" w:rsidP="007154FA">
      <w:pPr>
        <w:pStyle w:val="a6"/>
        <w:ind w:firstLine="708"/>
        <w:jc w:val="both"/>
        <w:rPr>
          <w:rFonts w:ascii="Times New Roman" w:hAnsi="Times New Roman" w:cs="Times New Roman"/>
          <w:sz w:val="24"/>
          <w:szCs w:val="24"/>
        </w:rPr>
      </w:pPr>
      <w:r w:rsidRPr="00844E2D">
        <w:rPr>
          <w:rFonts w:ascii="Times New Roman" w:hAnsi="Times New Roman" w:cs="Times New Roman"/>
          <w:sz w:val="24"/>
          <w:szCs w:val="24"/>
        </w:rPr>
        <w:t>2.3. РСО осуществляет иные права и обязанности, предусмотренные законодательством РФ.</w:t>
      </w:r>
    </w:p>
    <w:p w:rsidR="007154FA" w:rsidRPr="00F504F0" w:rsidRDefault="007154FA" w:rsidP="007154FA">
      <w:pPr>
        <w:pStyle w:val="a6"/>
        <w:ind w:firstLine="708"/>
        <w:jc w:val="both"/>
        <w:rPr>
          <w:rFonts w:ascii="Times New Roman" w:hAnsi="Times New Roman" w:cs="Times New Roman"/>
          <w:b/>
          <w:sz w:val="24"/>
          <w:szCs w:val="24"/>
        </w:rPr>
      </w:pPr>
      <w:r w:rsidRPr="00F504F0">
        <w:rPr>
          <w:rFonts w:ascii="Times New Roman" w:hAnsi="Times New Roman" w:cs="Times New Roman"/>
          <w:b/>
          <w:sz w:val="24"/>
          <w:szCs w:val="24"/>
        </w:rPr>
        <w:t>2.5. Потребитель обязан:</w:t>
      </w:r>
    </w:p>
    <w:p w:rsidR="007154FA" w:rsidRPr="00844E2D" w:rsidRDefault="007154FA" w:rsidP="007154FA">
      <w:pPr>
        <w:pStyle w:val="a6"/>
        <w:ind w:firstLine="708"/>
        <w:jc w:val="both"/>
        <w:rPr>
          <w:rFonts w:ascii="Times New Roman" w:hAnsi="Times New Roman" w:cs="Times New Roman"/>
          <w:sz w:val="24"/>
          <w:szCs w:val="24"/>
        </w:rPr>
      </w:pPr>
      <w:r w:rsidRPr="00844E2D">
        <w:rPr>
          <w:rFonts w:ascii="Times New Roman" w:hAnsi="Times New Roman" w:cs="Times New Roman"/>
          <w:sz w:val="24"/>
          <w:szCs w:val="24"/>
        </w:rPr>
        <w:t>2.5.1.Оплачивать услуги РСО в порядке и в сроки, установленные договором и законодательством РФ.</w:t>
      </w:r>
    </w:p>
    <w:p w:rsidR="007154FA" w:rsidRPr="00844E2D" w:rsidRDefault="007154FA" w:rsidP="007154FA">
      <w:pPr>
        <w:pStyle w:val="a6"/>
        <w:ind w:firstLine="708"/>
        <w:jc w:val="both"/>
        <w:rPr>
          <w:rFonts w:ascii="Times New Roman" w:hAnsi="Times New Roman" w:cs="Times New Roman"/>
          <w:sz w:val="24"/>
          <w:szCs w:val="24"/>
        </w:rPr>
      </w:pPr>
      <w:r w:rsidRPr="00844E2D">
        <w:rPr>
          <w:rFonts w:ascii="Times New Roman" w:hAnsi="Times New Roman" w:cs="Times New Roman"/>
          <w:sz w:val="24"/>
          <w:szCs w:val="24"/>
        </w:rPr>
        <w:t>2.5.2.</w:t>
      </w:r>
      <w:r w:rsidR="00F504F0">
        <w:rPr>
          <w:rFonts w:ascii="Times New Roman" w:hAnsi="Times New Roman" w:cs="Times New Roman"/>
          <w:sz w:val="24"/>
          <w:szCs w:val="24"/>
        </w:rPr>
        <w:t xml:space="preserve"> </w:t>
      </w:r>
      <w:r w:rsidRPr="00844E2D">
        <w:rPr>
          <w:rFonts w:ascii="Times New Roman" w:hAnsi="Times New Roman" w:cs="Times New Roman"/>
          <w:sz w:val="24"/>
          <w:szCs w:val="24"/>
        </w:rPr>
        <w:t>Беспрепятственно допускать представителей РСО к водопроводным сетям, местам отбора проб,  приборам учета с целью определения объема оказанных услуг и качества воды, целостности пломб, проверки соответствия степени благоустройства, проверки наличия подсобного хозяйства, поливных площадей, и иных оснований и условий пользования коммунальными услугами.</w:t>
      </w:r>
    </w:p>
    <w:p w:rsidR="007154FA" w:rsidRPr="00844E2D" w:rsidRDefault="007154FA" w:rsidP="007154FA">
      <w:pPr>
        <w:pStyle w:val="a6"/>
        <w:ind w:firstLine="708"/>
        <w:jc w:val="both"/>
        <w:rPr>
          <w:rFonts w:ascii="Times New Roman" w:hAnsi="Times New Roman" w:cs="Times New Roman"/>
          <w:sz w:val="24"/>
          <w:szCs w:val="24"/>
        </w:rPr>
      </w:pPr>
      <w:r w:rsidRPr="00844E2D">
        <w:rPr>
          <w:rFonts w:ascii="Times New Roman" w:hAnsi="Times New Roman" w:cs="Times New Roman"/>
          <w:sz w:val="24"/>
          <w:szCs w:val="24"/>
        </w:rPr>
        <w:t>2.5.3.</w:t>
      </w:r>
      <w:r w:rsidR="00F504F0">
        <w:rPr>
          <w:rFonts w:ascii="Times New Roman" w:hAnsi="Times New Roman" w:cs="Times New Roman"/>
          <w:sz w:val="24"/>
          <w:szCs w:val="24"/>
        </w:rPr>
        <w:t xml:space="preserve"> </w:t>
      </w:r>
      <w:r w:rsidRPr="00844E2D">
        <w:rPr>
          <w:rFonts w:ascii="Times New Roman" w:hAnsi="Times New Roman" w:cs="Times New Roman"/>
          <w:sz w:val="24"/>
          <w:szCs w:val="24"/>
        </w:rPr>
        <w:t xml:space="preserve">Следить за окончанием срока действия поверки на средствах измерений. Своевременно производить очередную поверку или замену счетчика на </w:t>
      </w:r>
      <w:proofErr w:type="gramStart"/>
      <w:r w:rsidRPr="00844E2D">
        <w:rPr>
          <w:rFonts w:ascii="Times New Roman" w:hAnsi="Times New Roman" w:cs="Times New Roman"/>
          <w:sz w:val="24"/>
          <w:szCs w:val="24"/>
        </w:rPr>
        <w:t>новый</w:t>
      </w:r>
      <w:proofErr w:type="gramEnd"/>
      <w:r w:rsidRPr="00844E2D">
        <w:rPr>
          <w:rFonts w:ascii="Times New Roman" w:hAnsi="Times New Roman" w:cs="Times New Roman"/>
          <w:sz w:val="24"/>
          <w:szCs w:val="24"/>
        </w:rPr>
        <w:t>.</w:t>
      </w:r>
    </w:p>
    <w:p w:rsidR="007154FA" w:rsidRPr="00053907" w:rsidRDefault="007154FA" w:rsidP="00053907">
      <w:pPr>
        <w:pStyle w:val="a6"/>
        <w:ind w:firstLine="708"/>
        <w:jc w:val="both"/>
        <w:rPr>
          <w:rFonts w:ascii="Times New Roman" w:hAnsi="Times New Roman" w:cs="Times New Roman"/>
          <w:sz w:val="24"/>
          <w:szCs w:val="24"/>
        </w:rPr>
      </w:pPr>
      <w:r w:rsidRPr="00053907">
        <w:rPr>
          <w:rFonts w:ascii="Times New Roman" w:hAnsi="Times New Roman" w:cs="Times New Roman"/>
          <w:sz w:val="24"/>
          <w:szCs w:val="24"/>
        </w:rPr>
        <w:lastRenderedPageBreak/>
        <w:t>2.5.4.</w:t>
      </w:r>
      <w:r w:rsidR="00F504F0">
        <w:rPr>
          <w:rFonts w:ascii="Times New Roman" w:hAnsi="Times New Roman" w:cs="Times New Roman"/>
          <w:sz w:val="24"/>
          <w:szCs w:val="24"/>
        </w:rPr>
        <w:t xml:space="preserve"> </w:t>
      </w:r>
      <w:r w:rsidRPr="00053907">
        <w:rPr>
          <w:rFonts w:ascii="Times New Roman" w:hAnsi="Times New Roman" w:cs="Times New Roman"/>
          <w:sz w:val="24"/>
          <w:szCs w:val="24"/>
        </w:rPr>
        <w:t>Ежемесячно снимать и своевременно передавать показания приборов учета воды (показания вписываются в квитанцию или передаются по телефону).</w:t>
      </w:r>
    </w:p>
    <w:p w:rsidR="00053907" w:rsidRPr="00F504F0" w:rsidRDefault="00053907" w:rsidP="00053907">
      <w:pPr>
        <w:pStyle w:val="a6"/>
        <w:ind w:firstLine="708"/>
        <w:jc w:val="both"/>
        <w:rPr>
          <w:rFonts w:ascii="Times New Roman" w:eastAsia="Times New Roman" w:hAnsi="Times New Roman" w:cs="Times New Roman"/>
          <w:sz w:val="24"/>
          <w:szCs w:val="24"/>
        </w:rPr>
      </w:pPr>
      <w:r w:rsidRPr="00F504F0">
        <w:rPr>
          <w:rFonts w:ascii="Times New Roman" w:hAnsi="Times New Roman" w:cs="Times New Roman"/>
          <w:sz w:val="24"/>
          <w:szCs w:val="24"/>
        </w:rPr>
        <w:t xml:space="preserve">2.5.5. </w:t>
      </w:r>
      <w:r w:rsidRPr="00F504F0">
        <w:rPr>
          <w:rFonts w:ascii="Times New Roman" w:eastAsia="Times New Roman" w:hAnsi="Times New Roman" w:cs="Times New Roman"/>
          <w:sz w:val="24"/>
          <w:szCs w:val="24"/>
        </w:rPr>
        <w:t xml:space="preserve">Обеспечить в сроки, установленные законодательством Российской Федерации, ликвидацию повреждения или неисправности водопроводных  сетей, принадлежащих Потребителю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 </w:t>
      </w:r>
    </w:p>
    <w:p w:rsidR="007154FA" w:rsidRPr="00053907" w:rsidRDefault="007154FA" w:rsidP="00053907">
      <w:pPr>
        <w:pStyle w:val="a6"/>
        <w:ind w:firstLine="708"/>
        <w:jc w:val="both"/>
        <w:rPr>
          <w:rFonts w:ascii="Times New Roman" w:hAnsi="Times New Roman" w:cs="Times New Roman"/>
          <w:sz w:val="24"/>
          <w:szCs w:val="24"/>
        </w:rPr>
      </w:pPr>
      <w:r w:rsidRPr="00053907">
        <w:rPr>
          <w:rFonts w:ascii="Times New Roman" w:hAnsi="Times New Roman" w:cs="Times New Roman"/>
          <w:sz w:val="24"/>
          <w:szCs w:val="24"/>
        </w:rPr>
        <w:t>2.6.</w:t>
      </w:r>
      <w:r w:rsidR="00F504F0">
        <w:rPr>
          <w:rFonts w:ascii="Times New Roman" w:hAnsi="Times New Roman" w:cs="Times New Roman"/>
          <w:sz w:val="24"/>
          <w:szCs w:val="24"/>
        </w:rPr>
        <w:t xml:space="preserve"> </w:t>
      </w:r>
      <w:r w:rsidRPr="00053907">
        <w:rPr>
          <w:rFonts w:ascii="Times New Roman" w:hAnsi="Times New Roman" w:cs="Times New Roman"/>
          <w:sz w:val="24"/>
          <w:szCs w:val="24"/>
        </w:rPr>
        <w:t>Потребитель имеет право:</w:t>
      </w:r>
    </w:p>
    <w:p w:rsidR="007154FA" w:rsidRPr="00844E2D" w:rsidRDefault="007154FA" w:rsidP="00053907">
      <w:pPr>
        <w:pStyle w:val="a6"/>
        <w:ind w:firstLine="708"/>
        <w:jc w:val="both"/>
      </w:pPr>
      <w:r w:rsidRPr="00053907">
        <w:rPr>
          <w:rFonts w:ascii="Times New Roman" w:hAnsi="Times New Roman" w:cs="Times New Roman"/>
          <w:sz w:val="24"/>
          <w:szCs w:val="24"/>
        </w:rPr>
        <w:t>2.6.1.</w:t>
      </w:r>
      <w:r w:rsidR="00F504F0">
        <w:rPr>
          <w:rFonts w:ascii="Times New Roman" w:hAnsi="Times New Roman" w:cs="Times New Roman"/>
          <w:sz w:val="24"/>
          <w:szCs w:val="24"/>
        </w:rPr>
        <w:t xml:space="preserve"> </w:t>
      </w:r>
      <w:r w:rsidRPr="00053907">
        <w:rPr>
          <w:rFonts w:ascii="Times New Roman" w:hAnsi="Times New Roman" w:cs="Times New Roman"/>
          <w:sz w:val="24"/>
          <w:szCs w:val="24"/>
        </w:rPr>
        <w:t>Получать сведения о правильности начисления за услуги водоснабжения</w:t>
      </w:r>
      <w:r w:rsidRPr="00844E2D">
        <w:t xml:space="preserve"> и водоотведения.</w:t>
      </w:r>
    </w:p>
    <w:p w:rsidR="007154FA" w:rsidRDefault="007154FA" w:rsidP="007154FA">
      <w:pPr>
        <w:pStyle w:val="a6"/>
        <w:ind w:firstLine="708"/>
        <w:jc w:val="both"/>
        <w:rPr>
          <w:rFonts w:ascii="Times New Roman" w:hAnsi="Times New Roman" w:cs="Times New Roman"/>
          <w:sz w:val="24"/>
          <w:szCs w:val="24"/>
        </w:rPr>
      </w:pPr>
      <w:r w:rsidRPr="00844E2D">
        <w:rPr>
          <w:rFonts w:ascii="Times New Roman" w:hAnsi="Times New Roman" w:cs="Times New Roman"/>
          <w:sz w:val="24"/>
          <w:szCs w:val="24"/>
        </w:rPr>
        <w:t>2.7.</w:t>
      </w:r>
      <w:r w:rsidR="00F504F0">
        <w:rPr>
          <w:rFonts w:ascii="Times New Roman" w:hAnsi="Times New Roman" w:cs="Times New Roman"/>
          <w:sz w:val="24"/>
          <w:szCs w:val="24"/>
        </w:rPr>
        <w:t xml:space="preserve"> </w:t>
      </w:r>
      <w:r w:rsidRPr="00844E2D">
        <w:rPr>
          <w:rFonts w:ascii="Times New Roman" w:hAnsi="Times New Roman" w:cs="Times New Roman"/>
          <w:sz w:val="24"/>
          <w:szCs w:val="24"/>
        </w:rPr>
        <w:t>Потребитель осуществляет иные права и обязанности, предусмотренные законодательством РФ.</w:t>
      </w:r>
    </w:p>
    <w:p w:rsidR="00F504F0" w:rsidRPr="00844E2D" w:rsidRDefault="00F504F0" w:rsidP="007154FA">
      <w:pPr>
        <w:pStyle w:val="a6"/>
        <w:ind w:firstLine="708"/>
        <w:jc w:val="both"/>
        <w:rPr>
          <w:rFonts w:ascii="Times New Roman" w:hAnsi="Times New Roman" w:cs="Times New Roman"/>
          <w:sz w:val="24"/>
          <w:szCs w:val="24"/>
        </w:rPr>
      </w:pPr>
    </w:p>
    <w:p w:rsidR="007154FA" w:rsidRDefault="007154FA" w:rsidP="007154FA">
      <w:pPr>
        <w:pStyle w:val="a6"/>
        <w:jc w:val="both"/>
        <w:rPr>
          <w:rStyle w:val="a4"/>
          <w:rFonts w:ascii="Times New Roman" w:hAnsi="Times New Roman" w:cs="Times New Roman"/>
          <w:color w:val="000000"/>
          <w:sz w:val="24"/>
          <w:szCs w:val="24"/>
        </w:rPr>
      </w:pPr>
      <w:r w:rsidRPr="00844E2D">
        <w:rPr>
          <w:rFonts w:ascii="Times New Roman" w:hAnsi="Times New Roman" w:cs="Times New Roman"/>
          <w:sz w:val="24"/>
          <w:szCs w:val="24"/>
        </w:rPr>
        <w:t>                                                 </w:t>
      </w:r>
      <w:r w:rsidRPr="00844E2D">
        <w:rPr>
          <w:rStyle w:val="a4"/>
          <w:rFonts w:ascii="Times New Roman" w:hAnsi="Times New Roman" w:cs="Times New Roman"/>
          <w:color w:val="000000"/>
          <w:sz w:val="24"/>
          <w:szCs w:val="24"/>
        </w:rPr>
        <w:t>3. Сроки и порядок оплаты по договору.</w:t>
      </w:r>
    </w:p>
    <w:p w:rsidR="00F504F0" w:rsidRPr="00844E2D" w:rsidRDefault="00F504F0" w:rsidP="007154FA">
      <w:pPr>
        <w:pStyle w:val="a6"/>
        <w:jc w:val="both"/>
        <w:rPr>
          <w:rFonts w:ascii="Times New Roman" w:hAnsi="Times New Roman" w:cs="Times New Roman"/>
          <w:sz w:val="24"/>
          <w:szCs w:val="24"/>
        </w:rPr>
      </w:pPr>
    </w:p>
    <w:p w:rsidR="007154FA" w:rsidRPr="00844E2D" w:rsidRDefault="007154FA" w:rsidP="007154FA">
      <w:pPr>
        <w:pStyle w:val="a6"/>
        <w:ind w:firstLine="708"/>
        <w:jc w:val="both"/>
        <w:rPr>
          <w:rFonts w:ascii="Times New Roman" w:hAnsi="Times New Roman" w:cs="Times New Roman"/>
          <w:sz w:val="24"/>
          <w:szCs w:val="24"/>
        </w:rPr>
      </w:pPr>
      <w:r w:rsidRPr="00844E2D">
        <w:rPr>
          <w:rFonts w:ascii="Times New Roman" w:hAnsi="Times New Roman" w:cs="Times New Roman"/>
          <w:sz w:val="24"/>
          <w:szCs w:val="24"/>
        </w:rPr>
        <w:t xml:space="preserve">3.1. Оплата по настоящему договору осуществляется по тарифам </w:t>
      </w:r>
      <w:r w:rsidR="00FE4290">
        <w:rPr>
          <w:rFonts w:ascii="Times New Roman" w:hAnsi="Times New Roman" w:cs="Times New Roman"/>
          <w:sz w:val="24"/>
          <w:szCs w:val="24"/>
        </w:rPr>
        <w:t>на питьевую воду</w:t>
      </w:r>
      <w:r w:rsidRPr="00844E2D">
        <w:rPr>
          <w:rFonts w:ascii="Times New Roman" w:hAnsi="Times New Roman" w:cs="Times New Roman"/>
          <w:sz w:val="24"/>
          <w:szCs w:val="24"/>
        </w:rPr>
        <w:t>, устанавливаемым в соответствии с законодательством РФ о государственном регулировании цен и тарифов. Сведения о тарифах публ</w:t>
      </w:r>
      <w:r w:rsidR="00FE4290">
        <w:rPr>
          <w:rFonts w:ascii="Times New Roman" w:hAnsi="Times New Roman" w:cs="Times New Roman"/>
          <w:sz w:val="24"/>
          <w:szCs w:val="24"/>
        </w:rPr>
        <w:t>икуются на официальном сайте Департамента по ценам и регулированию тарифов Оренбургской области, официальных сайтах муниципальных образований, на территории которых осуществляется водоснабжение</w:t>
      </w:r>
      <w:r w:rsidRPr="00844E2D">
        <w:rPr>
          <w:rFonts w:ascii="Times New Roman" w:hAnsi="Times New Roman" w:cs="Times New Roman"/>
          <w:sz w:val="24"/>
          <w:szCs w:val="24"/>
        </w:rPr>
        <w:t>.</w:t>
      </w:r>
    </w:p>
    <w:p w:rsidR="007154FA" w:rsidRPr="00844E2D" w:rsidRDefault="007154FA" w:rsidP="007154FA">
      <w:pPr>
        <w:pStyle w:val="a6"/>
        <w:ind w:firstLine="708"/>
        <w:jc w:val="both"/>
        <w:rPr>
          <w:rFonts w:ascii="Times New Roman" w:hAnsi="Times New Roman" w:cs="Times New Roman"/>
          <w:sz w:val="24"/>
          <w:szCs w:val="24"/>
        </w:rPr>
      </w:pPr>
      <w:r w:rsidRPr="00844E2D">
        <w:rPr>
          <w:rFonts w:ascii="Times New Roman" w:hAnsi="Times New Roman" w:cs="Times New Roman"/>
          <w:sz w:val="24"/>
          <w:szCs w:val="24"/>
        </w:rPr>
        <w:t>3.2.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(в том числе за полив) и расположенных на нем надворных построек, в соответствии с законодательством РФ.</w:t>
      </w:r>
    </w:p>
    <w:p w:rsidR="007154FA" w:rsidRPr="00844E2D" w:rsidRDefault="007154FA" w:rsidP="007154FA">
      <w:pPr>
        <w:pStyle w:val="a6"/>
        <w:ind w:firstLine="708"/>
        <w:jc w:val="both"/>
        <w:rPr>
          <w:rFonts w:ascii="Times New Roman" w:hAnsi="Times New Roman" w:cs="Times New Roman"/>
          <w:sz w:val="24"/>
          <w:szCs w:val="24"/>
        </w:rPr>
      </w:pPr>
      <w:r w:rsidRPr="00844E2D">
        <w:rPr>
          <w:rFonts w:ascii="Times New Roman" w:hAnsi="Times New Roman" w:cs="Times New Roman"/>
          <w:sz w:val="24"/>
          <w:szCs w:val="24"/>
        </w:rPr>
        <w:t xml:space="preserve">3.3. </w:t>
      </w:r>
      <w:proofErr w:type="gramStart"/>
      <w:r w:rsidRPr="00844E2D">
        <w:rPr>
          <w:rFonts w:ascii="Times New Roman" w:hAnsi="Times New Roman" w:cs="Times New Roman"/>
          <w:sz w:val="24"/>
          <w:szCs w:val="24"/>
        </w:rPr>
        <w:t>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в соответствии с законодательством РФ.</w:t>
      </w:r>
      <w:proofErr w:type="gramEnd"/>
    </w:p>
    <w:p w:rsidR="007154FA" w:rsidRPr="00844E2D" w:rsidRDefault="007154FA" w:rsidP="007154FA">
      <w:pPr>
        <w:pStyle w:val="a6"/>
        <w:ind w:firstLine="708"/>
        <w:jc w:val="both"/>
        <w:rPr>
          <w:rFonts w:ascii="Times New Roman" w:hAnsi="Times New Roman" w:cs="Times New Roman"/>
          <w:sz w:val="24"/>
          <w:szCs w:val="24"/>
        </w:rPr>
      </w:pPr>
      <w:r w:rsidRPr="00844E2D">
        <w:rPr>
          <w:rFonts w:ascii="Times New Roman" w:hAnsi="Times New Roman" w:cs="Times New Roman"/>
          <w:sz w:val="24"/>
          <w:szCs w:val="24"/>
        </w:rPr>
        <w:t xml:space="preserve">3.4. РСО ежемесячно </w:t>
      </w:r>
      <w:proofErr w:type="gramStart"/>
      <w:r w:rsidRPr="00844E2D">
        <w:rPr>
          <w:rFonts w:ascii="Times New Roman" w:hAnsi="Times New Roman" w:cs="Times New Roman"/>
          <w:sz w:val="24"/>
          <w:szCs w:val="24"/>
        </w:rPr>
        <w:t>предоставляет Потребителю платежный документ</w:t>
      </w:r>
      <w:proofErr w:type="gramEnd"/>
      <w:r w:rsidRPr="00844E2D">
        <w:rPr>
          <w:rFonts w:ascii="Times New Roman" w:hAnsi="Times New Roman" w:cs="Times New Roman"/>
          <w:sz w:val="24"/>
          <w:szCs w:val="24"/>
        </w:rPr>
        <w:t xml:space="preserve"> (квитанцию) на оплату предоставленных услуг.</w:t>
      </w:r>
    </w:p>
    <w:p w:rsidR="007154FA" w:rsidRPr="00FE4290" w:rsidRDefault="007154FA" w:rsidP="007154FA">
      <w:pPr>
        <w:pStyle w:val="a6"/>
        <w:ind w:firstLine="708"/>
        <w:jc w:val="both"/>
        <w:rPr>
          <w:rFonts w:ascii="Times New Roman" w:hAnsi="Times New Roman" w:cs="Times New Roman"/>
          <w:color w:val="C00000"/>
          <w:sz w:val="24"/>
          <w:szCs w:val="24"/>
        </w:rPr>
      </w:pPr>
      <w:r w:rsidRPr="00844E2D">
        <w:rPr>
          <w:rFonts w:ascii="Times New Roman" w:hAnsi="Times New Roman" w:cs="Times New Roman"/>
          <w:sz w:val="24"/>
          <w:szCs w:val="24"/>
        </w:rPr>
        <w:t xml:space="preserve">3.5. Расчетный период для оплаты услуг устанавливается в один календарный месяц. Срок внесения платежей Потребителей – </w:t>
      </w:r>
      <w:r w:rsidRPr="00FE4290">
        <w:rPr>
          <w:rFonts w:ascii="Times New Roman" w:hAnsi="Times New Roman" w:cs="Times New Roman"/>
          <w:color w:val="C00000"/>
          <w:sz w:val="24"/>
          <w:szCs w:val="24"/>
        </w:rPr>
        <w:t xml:space="preserve">до 10 числа месяца, следующего за </w:t>
      </w:r>
      <w:proofErr w:type="gramStart"/>
      <w:r w:rsidRPr="00FE4290">
        <w:rPr>
          <w:rFonts w:ascii="Times New Roman" w:hAnsi="Times New Roman" w:cs="Times New Roman"/>
          <w:color w:val="C00000"/>
          <w:sz w:val="24"/>
          <w:szCs w:val="24"/>
        </w:rPr>
        <w:t>отчетным</w:t>
      </w:r>
      <w:proofErr w:type="gramEnd"/>
      <w:r w:rsidRPr="00FE4290">
        <w:rPr>
          <w:rFonts w:ascii="Times New Roman" w:hAnsi="Times New Roman" w:cs="Times New Roman"/>
          <w:color w:val="C00000"/>
          <w:sz w:val="24"/>
          <w:szCs w:val="24"/>
        </w:rPr>
        <w:t>.</w:t>
      </w:r>
    </w:p>
    <w:p w:rsidR="007154FA" w:rsidRDefault="007154FA" w:rsidP="007154FA">
      <w:pPr>
        <w:pStyle w:val="a6"/>
        <w:ind w:firstLine="708"/>
        <w:jc w:val="both"/>
        <w:rPr>
          <w:rFonts w:ascii="Times New Roman" w:hAnsi="Times New Roman" w:cs="Times New Roman"/>
          <w:sz w:val="24"/>
          <w:szCs w:val="24"/>
        </w:rPr>
      </w:pPr>
      <w:r w:rsidRPr="00844E2D">
        <w:rPr>
          <w:rFonts w:ascii="Times New Roman" w:hAnsi="Times New Roman" w:cs="Times New Roman"/>
          <w:sz w:val="24"/>
          <w:szCs w:val="24"/>
        </w:rPr>
        <w:t>3.6. Оплата за потребле</w:t>
      </w:r>
      <w:r w:rsidR="00FE4290">
        <w:rPr>
          <w:rFonts w:ascii="Times New Roman" w:hAnsi="Times New Roman" w:cs="Times New Roman"/>
          <w:sz w:val="24"/>
          <w:szCs w:val="24"/>
        </w:rPr>
        <w:t xml:space="preserve">нную воду </w:t>
      </w:r>
      <w:r w:rsidRPr="00844E2D">
        <w:rPr>
          <w:rFonts w:ascii="Times New Roman" w:hAnsi="Times New Roman" w:cs="Times New Roman"/>
          <w:sz w:val="24"/>
          <w:szCs w:val="24"/>
        </w:rPr>
        <w:t xml:space="preserve"> производятся непосредственно РСО путем внесения денежных средств на расчетный счет РСО.</w:t>
      </w:r>
    </w:p>
    <w:p w:rsidR="0064703F" w:rsidRPr="00F504F0" w:rsidRDefault="0064703F" w:rsidP="0064703F">
      <w:pPr>
        <w:pStyle w:val="ConsPlusNormal"/>
        <w:ind w:firstLine="540"/>
        <w:jc w:val="both"/>
        <w:rPr>
          <w:rFonts w:ascii="Times New Roman" w:hAnsi="Times New Roman" w:cs="Times New Roman"/>
          <w:sz w:val="24"/>
          <w:szCs w:val="24"/>
        </w:rPr>
      </w:pPr>
      <w:r w:rsidRPr="00F504F0">
        <w:rPr>
          <w:rFonts w:ascii="Times New Roman" w:hAnsi="Times New Roman" w:cs="Times New Roman"/>
          <w:sz w:val="24"/>
          <w:szCs w:val="24"/>
        </w:rPr>
        <w:t xml:space="preserve">3.7. При размещении узла учета и приборов учета не на границе эксплуатационной ответственности </w:t>
      </w:r>
      <w:r w:rsidR="00F504F0" w:rsidRPr="00F504F0">
        <w:rPr>
          <w:rFonts w:ascii="Times New Roman" w:hAnsi="Times New Roman" w:cs="Times New Roman"/>
          <w:sz w:val="24"/>
          <w:szCs w:val="24"/>
        </w:rPr>
        <w:t>расчет величины</w:t>
      </w:r>
      <w:r w:rsidRPr="00F504F0">
        <w:rPr>
          <w:rFonts w:ascii="Times New Roman" w:hAnsi="Times New Roman" w:cs="Times New Roman"/>
          <w:sz w:val="24"/>
          <w:szCs w:val="24"/>
        </w:rPr>
        <w:t xml:space="preserve"> потерь холодной воды, возникающих на участке сети от границы эксплуатационной ответственности до места установки прибора учета, </w:t>
      </w:r>
      <w:r w:rsidR="00F504F0" w:rsidRPr="00F504F0">
        <w:rPr>
          <w:rFonts w:ascii="Times New Roman" w:hAnsi="Times New Roman" w:cs="Times New Roman"/>
          <w:sz w:val="24"/>
          <w:szCs w:val="24"/>
        </w:rPr>
        <w:t>производится расчетным способом.</w:t>
      </w:r>
      <w:r w:rsidRPr="00F504F0">
        <w:rPr>
          <w:rFonts w:ascii="Times New Roman" w:hAnsi="Times New Roman" w:cs="Times New Roman"/>
          <w:sz w:val="24"/>
          <w:szCs w:val="24"/>
        </w:rPr>
        <w:t xml:space="preserve"> </w:t>
      </w:r>
    </w:p>
    <w:p w:rsidR="0064703F" w:rsidRPr="00F504F0" w:rsidRDefault="0064703F" w:rsidP="0064703F">
      <w:pPr>
        <w:pStyle w:val="ConsPlusNormal"/>
        <w:ind w:firstLine="540"/>
        <w:jc w:val="both"/>
        <w:rPr>
          <w:rFonts w:ascii="Times New Roman" w:hAnsi="Times New Roman" w:cs="Times New Roman"/>
          <w:sz w:val="23"/>
          <w:szCs w:val="23"/>
          <w:shd w:val="clear" w:color="auto" w:fill="FFFFFF"/>
        </w:rPr>
      </w:pPr>
      <w:r w:rsidRPr="00F504F0">
        <w:rPr>
          <w:rFonts w:ascii="Times New Roman" w:hAnsi="Times New Roman" w:cs="Times New Roman"/>
          <w:sz w:val="23"/>
          <w:szCs w:val="23"/>
          <w:shd w:val="clear" w:color="auto" w:fill="FFFFFF"/>
        </w:rPr>
        <w:t>В течение срока действия договора величина потерь холодной воды, возникающих на участке сети от границы раздела эксплуатационной ответственности до места установки прибора учета, может быть изменена органом, уполномоченным в сфере государственного регулирования тарифов.</w:t>
      </w:r>
    </w:p>
    <w:p w:rsidR="0064703F" w:rsidRDefault="0064703F" w:rsidP="0064703F">
      <w:pPr>
        <w:pStyle w:val="ConsPlusNormal"/>
        <w:ind w:firstLine="540"/>
        <w:jc w:val="both"/>
        <w:rPr>
          <w:rFonts w:ascii="Times New Roman" w:hAnsi="Times New Roman" w:cs="Times New Roman"/>
          <w:sz w:val="24"/>
          <w:szCs w:val="24"/>
        </w:rPr>
      </w:pPr>
      <w:r w:rsidRPr="00F504F0">
        <w:rPr>
          <w:rFonts w:ascii="Times New Roman" w:hAnsi="Times New Roman" w:cs="Times New Roman"/>
          <w:sz w:val="23"/>
          <w:szCs w:val="23"/>
          <w:shd w:val="clear" w:color="auto" w:fill="FFFFFF"/>
        </w:rPr>
        <w:t xml:space="preserve"> </w:t>
      </w:r>
      <w:r w:rsidRPr="00F504F0">
        <w:rPr>
          <w:rFonts w:ascii="Times New Roman" w:hAnsi="Times New Roman" w:cs="Times New Roman"/>
          <w:sz w:val="24"/>
          <w:szCs w:val="24"/>
        </w:rPr>
        <w:t>Указанный объем подлежит оплате</w:t>
      </w:r>
      <w:r w:rsidR="00F504F0" w:rsidRPr="00F504F0">
        <w:rPr>
          <w:rFonts w:ascii="Times New Roman" w:hAnsi="Times New Roman" w:cs="Times New Roman"/>
          <w:sz w:val="24"/>
          <w:szCs w:val="24"/>
        </w:rPr>
        <w:t xml:space="preserve"> потребителем</w:t>
      </w:r>
      <w:r w:rsidRPr="00F504F0">
        <w:rPr>
          <w:rFonts w:ascii="Times New Roman" w:hAnsi="Times New Roman" w:cs="Times New Roman"/>
          <w:sz w:val="24"/>
          <w:szCs w:val="24"/>
        </w:rPr>
        <w:t xml:space="preserve"> в порядке, предусмотренном пунктом 3.1 настоящего договора, дополнительно к оплате объема потребленной холодной воды в расчетном периоде, определенного по показаниям приборов учета. </w:t>
      </w:r>
    </w:p>
    <w:p w:rsidR="00F504F0" w:rsidRDefault="00F504F0" w:rsidP="0064703F">
      <w:pPr>
        <w:pStyle w:val="ConsPlusNormal"/>
        <w:ind w:firstLine="540"/>
        <w:jc w:val="both"/>
        <w:rPr>
          <w:rFonts w:ascii="Times New Roman" w:hAnsi="Times New Roman" w:cs="Times New Roman"/>
          <w:sz w:val="24"/>
          <w:szCs w:val="24"/>
        </w:rPr>
      </w:pPr>
    </w:p>
    <w:p w:rsidR="00F504F0" w:rsidRPr="00F504F0" w:rsidRDefault="00F504F0" w:rsidP="0064703F">
      <w:pPr>
        <w:pStyle w:val="ConsPlusNormal"/>
        <w:ind w:firstLine="540"/>
        <w:jc w:val="both"/>
        <w:rPr>
          <w:rFonts w:ascii="Times New Roman" w:hAnsi="Times New Roman" w:cs="Times New Roman"/>
          <w:sz w:val="24"/>
          <w:szCs w:val="24"/>
        </w:rPr>
      </w:pPr>
    </w:p>
    <w:p w:rsidR="0064703F" w:rsidRPr="00F504F0" w:rsidRDefault="0064703F" w:rsidP="007154FA">
      <w:pPr>
        <w:pStyle w:val="a6"/>
        <w:ind w:firstLine="708"/>
        <w:jc w:val="both"/>
        <w:rPr>
          <w:rFonts w:ascii="Times New Roman" w:hAnsi="Times New Roman" w:cs="Times New Roman"/>
          <w:sz w:val="24"/>
          <w:szCs w:val="24"/>
        </w:rPr>
      </w:pPr>
    </w:p>
    <w:p w:rsidR="007154FA" w:rsidRPr="00844E2D" w:rsidRDefault="007154FA" w:rsidP="007154FA">
      <w:pPr>
        <w:pStyle w:val="a6"/>
        <w:jc w:val="both"/>
        <w:rPr>
          <w:rFonts w:ascii="Times New Roman" w:hAnsi="Times New Roman" w:cs="Times New Roman"/>
          <w:sz w:val="24"/>
          <w:szCs w:val="24"/>
        </w:rPr>
      </w:pPr>
      <w:r w:rsidRPr="00844E2D">
        <w:rPr>
          <w:rFonts w:ascii="Times New Roman" w:hAnsi="Times New Roman" w:cs="Times New Roman"/>
          <w:sz w:val="24"/>
          <w:szCs w:val="24"/>
        </w:rPr>
        <w:t>                                                           </w:t>
      </w:r>
      <w:r w:rsidRPr="00844E2D">
        <w:rPr>
          <w:rStyle w:val="a4"/>
          <w:rFonts w:ascii="Times New Roman" w:hAnsi="Times New Roman" w:cs="Times New Roman"/>
          <w:color w:val="000000"/>
          <w:sz w:val="24"/>
          <w:szCs w:val="24"/>
        </w:rPr>
        <w:t>4. Прочие условия.</w:t>
      </w:r>
    </w:p>
    <w:p w:rsidR="007154FA" w:rsidRPr="00844E2D" w:rsidRDefault="007154FA" w:rsidP="007154FA">
      <w:pPr>
        <w:pStyle w:val="a6"/>
        <w:ind w:firstLine="708"/>
        <w:jc w:val="both"/>
        <w:rPr>
          <w:rFonts w:ascii="Times New Roman" w:hAnsi="Times New Roman" w:cs="Times New Roman"/>
          <w:sz w:val="24"/>
          <w:szCs w:val="24"/>
        </w:rPr>
      </w:pPr>
      <w:r w:rsidRPr="00844E2D">
        <w:rPr>
          <w:rFonts w:ascii="Times New Roman" w:hAnsi="Times New Roman" w:cs="Times New Roman"/>
          <w:sz w:val="24"/>
          <w:szCs w:val="24"/>
        </w:rPr>
        <w:t xml:space="preserve">4.1.За неисполнение или ненадлежащее исполнение </w:t>
      </w:r>
      <w:proofErr w:type="gramStart"/>
      <w:r w:rsidRPr="00844E2D">
        <w:rPr>
          <w:rFonts w:ascii="Times New Roman" w:hAnsi="Times New Roman" w:cs="Times New Roman"/>
          <w:sz w:val="24"/>
          <w:szCs w:val="24"/>
        </w:rPr>
        <w:t>обязательств, предусмотренных договором стороны несут</w:t>
      </w:r>
      <w:proofErr w:type="gramEnd"/>
      <w:r w:rsidRPr="00844E2D">
        <w:rPr>
          <w:rFonts w:ascii="Times New Roman" w:hAnsi="Times New Roman" w:cs="Times New Roman"/>
          <w:sz w:val="24"/>
          <w:szCs w:val="24"/>
        </w:rPr>
        <w:t xml:space="preserve"> ответственность в соответствии с действующим законодательством РФ.</w:t>
      </w:r>
    </w:p>
    <w:p w:rsidR="007154FA" w:rsidRPr="00844E2D" w:rsidRDefault="007154FA" w:rsidP="007154FA">
      <w:pPr>
        <w:pStyle w:val="a6"/>
        <w:ind w:firstLine="708"/>
        <w:jc w:val="both"/>
        <w:rPr>
          <w:rFonts w:ascii="Times New Roman" w:hAnsi="Times New Roman" w:cs="Times New Roman"/>
          <w:sz w:val="24"/>
          <w:szCs w:val="24"/>
        </w:rPr>
      </w:pPr>
      <w:r w:rsidRPr="00844E2D">
        <w:rPr>
          <w:rFonts w:ascii="Times New Roman" w:hAnsi="Times New Roman" w:cs="Times New Roman"/>
          <w:sz w:val="24"/>
          <w:szCs w:val="24"/>
        </w:rPr>
        <w:t>4.2.Все споры и разногласия, возникающие между сторонами в ходе исполнения договора, разрешаются сторонами в предусмотренном законодательством РФ порядке.</w:t>
      </w:r>
    </w:p>
    <w:p w:rsidR="007154FA" w:rsidRPr="00844E2D" w:rsidRDefault="007154FA" w:rsidP="007154FA">
      <w:pPr>
        <w:pStyle w:val="a6"/>
        <w:ind w:firstLine="708"/>
        <w:jc w:val="both"/>
        <w:rPr>
          <w:rFonts w:ascii="Times New Roman" w:hAnsi="Times New Roman" w:cs="Times New Roman"/>
          <w:sz w:val="24"/>
          <w:szCs w:val="24"/>
        </w:rPr>
      </w:pPr>
      <w:r w:rsidRPr="00844E2D">
        <w:rPr>
          <w:rFonts w:ascii="Times New Roman" w:hAnsi="Times New Roman" w:cs="Times New Roman"/>
          <w:sz w:val="24"/>
          <w:szCs w:val="24"/>
        </w:rPr>
        <w:t>4.3.Во всем, что не предусмотрено настоящим договором, стороны руководствуются законодательством РФ.</w:t>
      </w:r>
    </w:p>
    <w:p w:rsidR="007154FA" w:rsidRPr="00FE4290" w:rsidRDefault="0064703F" w:rsidP="00FE4290">
      <w:pPr>
        <w:pStyle w:val="a6"/>
        <w:ind w:firstLine="708"/>
        <w:jc w:val="both"/>
        <w:rPr>
          <w:rFonts w:ascii="Times New Roman" w:hAnsi="Times New Roman" w:cs="Times New Roman"/>
          <w:sz w:val="24"/>
          <w:szCs w:val="24"/>
        </w:rPr>
      </w:pPr>
      <w:r>
        <w:rPr>
          <w:rFonts w:ascii="Times New Roman" w:hAnsi="Times New Roman" w:cs="Times New Roman"/>
          <w:sz w:val="24"/>
          <w:szCs w:val="24"/>
        </w:rPr>
        <w:t>4.4</w:t>
      </w:r>
      <w:r w:rsidR="007154FA" w:rsidRPr="00844E2D">
        <w:rPr>
          <w:rFonts w:ascii="Times New Roman" w:hAnsi="Times New Roman" w:cs="Times New Roman"/>
          <w:sz w:val="24"/>
          <w:szCs w:val="24"/>
        </w:rPr>
        <w:t>.Настоящий договор подлежит опуб</w:t>
      </w:r>
      <w:r w:rsidR="00FE4290">
        <w:rPr>
          <w:rFonts w:ascii="Times New Roman" w:hAnsi="Times New Roman" w:cs="Times New Roman"/>
          <w:sz w:val="24"/>
          <w:szCs w:val="24"/>
        </w:rPr>
        <w:t>ликованию на  официальном сайте муниципального образования, на территории которых осуществляется водоснабжение</w:t>
      </w:r>
      <w:r w:rsidR="007154FA" w:rsidRPr="00844E2D">
        <w:rPr>
          <w:rFonts w:ascii="Times New Roman" w:hAnsi="Times New Roman" w:cs="Times New Roman"/>
          <w:sz w:val="24"/>
          <w:szCs w:val="24"/>
        </w:rPr>
        <w:t xml:space="preserve">, ГИС ЖКХ и обязателен к исполнению на территории </w:t>
      </w:r>
      <w:r w:rsidR="00FE4290" w:rsidRPr="007154FA">
        <w:rPr>
          <w:rStyle w:val="a4"/>
          <w:rFonts w:ascii="Times New Roman" w:hAnsi="Times New Roman" w:cs="Times New Roman"/>
          <w:b w:val="0"/>
          <w:color w:val="000000"/>
          <w:sz w:val="24"/>
          <w:szCs w:val="24"/>
        </w:rPr>
        <w:t xml:space="preserve">с. </w:t>
      </w:r>
      <w:proofErr w:type="spellStart"/>
      <w:r w:rsidR="00FE4290" w:rsidRPr="007154FA">
        <w:rPr>
          <w:rStyle w:val="a4"/>
          <w:rFonts w:ascii="Times New Roman" w:hAnsi="Times New Roman" w:cs="Times New Roman"/>
          <w:b w:val="0"/>
          <w:color w:val="000000"/>
          <w:sz w:val="24"/>
          <w:szCs w:val="24"/>
        </w:rPr>
        <w:t>Родничный</w:t>
      </w:r>
      <w:proofErr w:type="spellEnd"/>
      <w:r w:rsidR="00FE4290" w:rsidRPr="007154FA">
        <w:rPr>
          <w:rStyle w:val="a4"/>
          <w:rFonts w:ascii="Times New Roman" w:hAnsi="Times New Roman" w:cs="Times New Roman"/>
          <w:b w:val="0"/>
          <w:color w:val="000000"/>
          <w:sz w:val="24"/>
          <w:szCs w:val="24"/>
        </w:rPr>
        <w:t xml:space="preserve"> Дол, с</w:t>
      </w:r>
      <w:proofErr w:type="gramStart"/>
      <w:r w:rsidR="00FE4290" w:rsidRPr="007154FA">
        <w:rPr>
          <w:rStyle w:val="a4"/>
          <w:rFonts w:ascii="Times New Roman" w:hAnsi="Times New Roman" w:cs="Times New Roman"/>
          <w:b w:val="0"/>
          <w:color w:val="000000"/>
          <w:sz w:val="24"/>
          <w:szCs w:val="24"/>
        </w:rPr>
        <w:t>.К</w:t>
      </w:r>
      <w:proofErr w:type="gramEnd"/>
      <w:r w:rsidR="00FE4290" w:rsidRPr="007154FA">
        <w:rPr>
          <w:rStyle w:val="a4"/>
          <w:rFonts w:ascii="Times New Roman" w:hAnsi="Times New Roman" w:cs="Times New Roman"/>
          <w:b w:val="0"/>
          <w:color w:val="000000"/>
          <w:sz w:val="24"/>
          <w:szCs w:val="24"/>
        </w:rPr>
        <w:t>раснополье, с.</w:t>
      </w:r>
      <w:r w:rsidR="00F504F0">
        <w:rPr>
          <w:rStyle w:val="a4"/>
          <w:rFonts w:ascii="Times New Roman" w:hAnsi="Times New Roman" w:cs="Times New Roman"/>
          <w:b w:val="0"/>
          <w:color w:val="000000"/>
          <w:sz w:val="24"/>
          <w:szCs w:val="24"/>
        </w:rPr>
        <w:t xml:space="preserve"> </w:t>
      </w:r>
      <w:proofErr w:type="spellStart"/>
      <w:r w:rsidR="00FE4290" w:rsidRPr="007154FA">
        <w:rPr>
          <w:rStyle w:val="a4"/>
          <w:rFonts w:ascii="Times New Roman" w:hAnsi="Times New Roman" w:cs="Times New Roman"/>
          <w:b w:val="0"/>
          <w:color w:val="000000"/>
          <w:sz w:val="24"/>
          <w:szCs w:val="24"/>
        </w:rPr>
        <w:t>Рычковка</w:t>
      </w:r>
      <w:proofErr w:type="spellEnd"/>
      <w:r w:rsidR="00FE4290" w:rsidRPr="007154FA">
        <w:rPr>
          <w:rStyle w:val="a4"/>
          <w:rFonts w:ascii="Times New Roman" w:hAnsi="Times New Roman" w:cs="Times New Roman"/>
          <w:b w:val="0"/>
          <w:color w:val="000000"/>
          <w:sz w:val="24"/>
          <w:szCs w:val="24"/>
        </w:rPr>
        <w:t>, с.</w:t>
      </w:r>
      <w:r w:rsidR="00F504F0">
        <w:rPr>
          <w:rStyle w:val="a4"/>
          <w:rFonts w:ascii="Times New Roman" w:hAnsi="Times New Roman" w:cs="Times New Roman"/>
          <w:b w:val="0"/>
          <w:color w:val="000000"/>
          <w:sz w:val="24"/>
          <w:szCs w:val="24"/>
        </w:rPr>
        <w:t xml:space="preserve"> </w:t>
      </w:r>
      <w:proofErr w:type="spellStart"/>
      <w:r w:rsidR="00FE4290" w:rsidRPr="007154FA">
        <w:rPr>
          <w:rStyle w:val="a4"/>
          <w:rFonts w:ascii="Times New Roman" w:hAnsi="Times New Roman" w:cs="Times New Roman"/>
          <w:b w:val="0"/>
          <w:color w:val="000000"/>
          <w:sz w:val="24"/>
          <w:szCs w:val="24"/>
        </w:rPr>
        <w:t>Шуваловка</w:t>
      </w:r>
      <w:proofErr w:type="spellEnd"/>
      <w:r w:rsidR="00FE4290" w:rsidRPr="007154FA">
        <w:rPr>
          <w:rStyle w:val="a4"/>
          <w:rFonts w:ascii="Times New Roman" w:hAnsi="Times New Roman" w:cs="Times New Roman"/>
          <w:b w:val="0"/>
          <w:color w:val="000000"/>
          <w:sz w:val="24"/>
          <w:szCs w:val="24"/>
        </w:rPr>
        <w:t xml:space="preserve">,  с. </w:t>
      </w:r>
      <w:proofErr w:type="spellStart"/>
      <w:r w:rsidR="00FE4290" w:rsidRPr="007154FA">
        <w:rPr>
          <w:rStyle w:val="a4"/>
          <w:rFonts w:ascii="Times New Roman" w:hAnsi="Times New Roman" w:cs="Times New Roman"/>
          <w:b w:val="0"/>
          <w:color w:val="000000"/>
          <w:sz w:val="24"/>
          <w:szCs w:val="24"/>
        </w:rPr>
        <w:t>Кариновка</w:t>
      </w:r>
      <w:proofErr w:type="spellEnd"/>
      <w:r w:rsidR="00FE4290" w:rsidRPr="007154FA">
        <w:rPr>
          <w:rStyle w:val="a4"/>
          <w:rFonts w:ascii="Times New Roman" w:hAnsi="Times New Roman" w:cs="Times New Roman"/>
          <w:b w:val="0"/>
          <w:color w:val="000000"/>
          <w:sz w:val="24"/>
          <w:szCs w:val="24"/>
        </w:rPr>
        <w:t>, с. Донецкое, ст.</w:t>
      </w:r>
      <w:r w:rsidR="00F504F0">
        <w:rPr>
          <w:rStyle w:val="a4"/>
          <w:rFonts w:ascii="Times New Roman" w:hAnsi="Times New Roman" w:cs="Times New Roman"/>
          <w:b w:val="0"/>
          <w:color w:val="000000"/>
          <w:sz w:val="24"/>
          <w:szCs w:val="24"/>
        </w:rPr>
        <w:t xml:space="preserve"> </w:t>
      </w:r>
      <w:r w:rsidR="00FE4290" w:rsidRPr="007154FA">
        <w:rPr>
          <w:rStyle w:val="a4"/>
          <w:rFonts w:ascii="Times New Roman" w:hAnsi="Times New Roman" w:cs="Times New Roman"/>
          <w:b w:val="0"/>
          <w:color w:val="000000"/>
          <w:sz w:val="24"/>
          <w:szCs w:val="24"/>
        </w:rPr>
        <w:t>Сырт,  х.</w:t>
      </w:r>
      <w:r w:rsidR="00F504F0">
        <w:rPr>
          <w:rStyle w:val="a4"/>
          <w:rFonts w:ascii="Times New Roman" w:hAnsi="Times New Roman" w:cs="Times New Roman"/>
          <w:b w:val="0"/>
          <w:color w:val="000000"/>
          <w:sz w:val="24"/>
          <w:szCs w:val="24"/>
        </w:rPr>
        <w:t xml:space="preserve"> </w:t>
      </w:r>
      <w:r w:rsidR="00FE4290" w:rsidRPr="007154FA">
        <w:rPr>
          <w:rStyle w:val="a4"/>
          <w:rFonts w:ascii="Times New Roman" w:hAnsi="Times New Roman" w:cs="Times New Roman"/>
          <w:b w:val="0"/>
          <w:color w:val="000000"/>
          <w:sz w:val="24"/>
          <w:szCs w:val="24"/>
        </w:rPr>
        <w:t xml:space="preserve">Пустошь-Адамовка, </w:t>
      </w:r>
      <w:proofErr w:type="spellStart"/>
      <w:r w:rsidR="00FE4290" w:rsidRPr="007154FA">
        <w:rPr>
          <w:rStyle w:val="a4"/>
          <w:rFonts w:ascii="Times New Roman" w:hAnsi="Times New Roman" w:cs="Times New Roman"/>
          <w:b w:val="0"/>
          <w:color w:val="000000"/>
          <w:sz w:val="24"/>
          <w:szCs w:val="24"/>
        </w:rPr>
        <w:t>с.Судаковка</w:t>
      </w:r>
      <w:proofErr w:type="spellEnd"/>
      <w:r w:rsidR="00FE4290" w:rsidRPr="00FE4290">
        <w:rPr>
          <w:rStyle w:val="a4"/>
          <w:rFonts w:ascii="Times New Roman" w:hAnsi="Times New Roman" w:cs="Times New Roman"/>
          <w:b w:val="0"/>
          <w:color w:val="000000"/>
          <w:sz w:val="24"/>
          <w:szCs w:val="24"/>
        </w:rPr>
        <w:t xml:space="preserve"> </w:t>
      </w:r>
      <w:r w:rsidR="00FE4290" w:rsidRPr="007154FA">
        <w:rPr>
          <w:rStyle w:val="a4"/>
          <w:rFonts w:ascii="Times New Roman" w:hAnsi="Times New Roman" w:cs="Times New Roman"/>
          <w:b w:val="0"/>
          <w:color w:val="000000"/>
          <w:sz w:val="24"/>
          <w:szCs w:val="24"/>
        </w:rPr>
        <w:t xml:space="preserve">с. </w:t>
      </w:r>
      <w:proofErr w:type="spellStart"/>
      <w:r w:rsidR="00FE4290" w:rsidRPr="007154FA">
        <w:rPr>
          <w:rStyle w:val="a4"/>
          <w:rFonts w:ascii="Times New Roman" w:hAnsi="Times New Roman" w:cs="Times New Roman"/>
          <w:b w:val="0"/>
          <w:color w:val="000000"/>
          <w:sz w:val="24"/>
          <w:szCs w:val="24"/>
        </w:rPr>
        <w:t>Родничный</w:t>
      </w:r>
      <w:proofErr w:type="spellEnd"/>
      <w:r w:rsidR="00FE4290" w:rsidRPr="007154FA">
        <w:rPr>
          <w:rStyle w:val="a4"/>
          <w:rFonts w:ascii="Times New Roman" w:hAnsi="Times New Roman" w:cs="Times New Roman"/>
          <w:b w:val="0"/>
          <w:color w:val="000000"/>
          <w:sz w:val="24"/>
          <w:szCs w:val="24"/>
        </w:rPr>
        <w:t xml:space="preserve"> Дол, с.Краснополье, </w:t>
      </w:r>
      <w:proofErr w:type="spellStart"/>
      <w:r w:rsidR="00FE4290" w:rsidRPr="007154FA">
        <w:rPr>
          <w:rStyle w:val="a4"/>
          <w:rFonts w:ascii="Times New Roman" w:hAnsi="Times New Roman" w:cs="Times New Roman"/>
          <w:b w:val="0"/>
          <w:color w:val="000000"/>
          <w:sz w:val="24"/>
          <w:szCs w:val="24"/>
        </w:rPr>
        <w:t>с.Рычковка</w:t>
      </w:r>
      <w:proofErr w:type="spellEnd"/>
      <w:r w:rsidR="00FE4290" w:rsidRPr="007154FA">
        <w:rPr>
          <w:rStyle w:val="a4"/>
          <w:rFonts w:ascii="Times New Roman" w:hAnsi="Times New Roman" w:cs="Times New Roman"/>
          <w:b w:val="0"/>
          <w:color w:val="000000"/>
          <w:sz w:val="24"/>
          <w:szCs w:val="24"/>
        </w:rPr>
        <w:t xml:space="preserve">, </w:t>
      </w:r>
      <w:proofErr w:type="spellStart"/>
      <w:r w:rsidR="00FE4290" w:rsidRPr="007154FA">
        <w:rPr>
          <w:rStyle w:val="a4"/>
          <w:rFonts w:ascii="Times New Roman" w:hAnsi="Times New Roman" w:cs="Times New Roman"/>
          <w:b w:val="0"/>
          <w:color w:val="000000"/>
          <w:sz w:val="24"/>
          <w:szCs w:val="24"/>
        </w:rPr>
        <w:t>с.Шуваловка</w:t>
      </w:r>
      <w:proofErr w:type="spellEnd"/>
      <w:r w:rsidR="00FE4290" w:rsidRPr="007154FA">
        <w:rPr>
          <w:rStyle w:val="a4"/>
          <w:rFonts w:ascii="Times New Roman" w:hAnsi="Times New Roman" w:cs="Times New Roman"/>
          <w:b w:val="0"/>
          <w:color w:val="000000"/>
          <w:sz w:val="24"/>
          <w:szCs w:val="24"/>
        </w:rPr>
        <w:t xml:space="preserve">,  с. </w:t>
      </w:r>
      <w:proofErr w:type="spellStart"/>
      <w:r w:rsidR="00FE4290" w:rsidRPr="007154FA">
        <w:rPr>
          <w:rStyle w:val="a4"/>
          <w:rFonts w:ascii="Times New Roman" w:hAnsi="Times New Roman" w:cs="Times New Roman"/>
          <w:b w:val="0"/>
          <w:color w:val="000000"/>
          <w:sz w:val="24"/>
          <w:szCs w:val="24"/>
        </w:rPr>
        <w:t>Кариновка</w:t>
      </w:r>
      <w:proofErr w:type="spellEnd"/>
      <w:r w:rsidR="00FE4290" w:rsidRPr="007154FA">
        <w:rPr>
          <w:rStyle w:val="a4"/>
          <w:rFonts w:ascii="Times New Roman" w:hAnsi="Times New Roman" w:cs="Times New Roman"/>
          <w:b w:val="0"/>
          <w:color w:val="000000"/>
          <w:sz w:val="24"/>
          <w:szCs w:val="24"/>
        </w:rPr>
        <w:t xml:space="preserve">, с. Донецкое, ст.Сырт,  х.Пустошь-Адамовка, </w:t>
      </w:r>
      <w:proofErr w:type="spellStart"/>
      <w:r w:rsidR="00FE4290" w:rsidRPr="007154FA">
        <w:rPr>
          <w:rStyle w:val="a4"/>
          <w:rFonts w:ascii="Times New Roman" w:hAnsi="Times New Roman" w:cs="Times New Roman"/>
          <w:b w:val="0"/>
          <w:color w:val="000000"/>
          <w:sz w:val="24"/>
          <w:szCs w:val="24"/>
        </w:rPr>
        <w:t>с.Судаковка</w:t>
      </w:r>
      <w:proofErr w:type="spellEnd"/>
      <w:r w:rsidR="00FE4290">
        <w:rPr>
          <w:rStyle w:val="a4"/>
          <w:rFonts w:ascii="Times New Roman" w:hAnsi="Times New Roman" w:cs="Times New Roman"/>
          <w:b w:val="0"/>
          <w:color w:val="000000"/>
          <w:sz w:val="24"/>
          <w:szCs w:val="24"/>
        </w:rPr>
        <w:t>.</w:t>
      </w:r>
    </w:p>
    <w:p w:rsidR="007154FA" w:rsidRDefault="0064703F" w:rsidP="007154FA">
      <w:pPr>
        <w:pStyle w:val="a6"/>
        <w:ind w:firstLine="708"/>
        <w:jc w:val="both"/>
        <w:rPr>
          <w:rFonts w:ascii="Times New Roman" w:hAnsi="Times New Roman" w:cs="Times New Roman"/>
          <w:sz w:val="24"/>
          <w:szCs w:val="24"/>
        </w:rPr>
      </w:pPr>
      <w:r>
        <w:rPr>
          <w:rFonts w:ascii="Times New Roman" w:hAnsi="Times New Roman" w:cs="Times New Roman"/>
          <w:sz w:val="24"/>
          <w:szCs w:val="24"/>
        </w:rPr>
        <w:t>4.5</w:t>
      </w:r>
      <w:r w:rsidR="007154FA" w:rsidRPr="00844E2D">
        <w:rPr>
          <w:rFonts w:ascii="Times New Roman" w:hAnsi="Times New Roman" w:cs="Times New Roman"/>
          <w:sz w:val="24"/>
          <w:szCs w:val="24"/>
        </w:rPr>
        <w:t>.Настоящий договор считается заключенным на основании акцепта Потребителя,  путем совершения Потребителем конклюдентных действий: фактическое подключение к водопроводным и канализационным сетям, а также фактическое пользование коммунальными услугами, оплата предоставленных услуг.</w:t>
      </w:r>
    </w:p>
    <w:p w:rsidR="00F504F0" w:rsidRPr="00844E2D" w:rsidRDefault="00F504F0" w:rsidP="007154FA">
      <w:pPr>
        <w:pStyle w:val="a6"/>
        <w:ind w:firstLine="708"/>
        <w:jc w:val="both"/>
        <w:rPr>
          <w:rFonts w:ascii="Times New Roman" w:hAnsi="Times New Roman" w:cs="Times New Roman"/>
          <w:sz w:val="24"/>
          <w:szCs w:val="24"/>
        </w:rPr>
      </w:pPr>
    </w:p>
    <w:p w:rsidR="007154FA" w:rsidRPr="00844E2D" w:rsidRDefault="007154FA" w:rsidP="007154FA">
      <w:pPr>
        <w:pStyle w:val="a6"/>
        <w:jc w:val="both"/>
        <w:rPr>
          <w:rFonts w:ascii="Times New Roman" w:hAnsi="Times New Roman" w:cs="Times New Roman"/>
          <w:sz w:val="24"/>
          <w:szCs w:val="24"/>
        </w:rPr>
      </w:pPr>
      <w:r w:rsidRPr="00844E2D">
        <w:rPr>
          <w:rFonts w:ascii="Times New Roman" w:hAnsi="Times New Roman" w:cs="Times New Roman"/>
          <w:sz w:val="24"/>
          <w:szCs w:val="24"/>
        </w:rPr>
        <w:t>                                                           </w:t>
      </w:r>
      <w:r w:rsidRPr="00844E2D">
        <w:rPr>
          <w:rStyle w:val="a4"/>
          <w:rFonts w:ascii="Times New Roman" w:hAnsi="Times New Roman" w:cs="Times New Roman"/>
          <w:color w:val="000000"/>
          <w:sz w:val="24"/>
          <w:szCs w:val="24"/>
        </w:rPr>
        <w:t>5. Примечание.</w:t>
      </w:r>
    </w:p>
    <w:p w:rsidR="007154FA" w:rsidRPr="00844E2D" w:rsidRDefault="007154FA" w:rsidP="00FE4290">
      <w:pPr>
        <w:pStyle w:val="a6"/>
        <w:ind w:firstLine="708"/>
        <w:jc w:val="both"/>
        <w:rPr>
          <w:rFonts w:ascii="Times New Roman" w:hAnsi="Times New Roman" w:cs="Times New Roman"/>
          <w:sz w:val="24"/>
          <w:szCs w:val="24"/>
        </w:rPr>
      </w:pPr>
      <w:r w:rsidRPr="00844E2D">
        <w:rPr>
          <w:rFonts w:ascii="Times New Roman" w:hAnsi="Times New Roman" w:cs="Times New Roman"/>
          <w:sz w:val="24"/>
          <w:szCs w:val="24"/>
        </w:rPr>
        <w:t xml:space="preserve">5.1. В соответствии со статьей 435 Гражданского Кодекса Российской Федерации (ГК РФ) в случае принятия изложенных в договоре условий и оплаты услуг, </w:t>
      </w:r>
      <w:proofErr w:type="gramStart"/>
      <w:r w:rsidRPr="00844E2D">
        <w:rPr>
          <w:rFonts w:ascii="Times New Roman" w:hAnsi="Times New Roman" w:cs="Times New Roman"/>
          <w:sz w:val="24"/>
          <w:szCs w:val="24"/>
        </w:rPr>
        <w:t>лицо</w:t>
      </w:r>
      <w:proofErr w:type="gramEnd"/>
      <w:r w:rsidRPr="00844E2D">
        <w:rPr>
          <w:rFonts w:ascii="Times New Roman" w:hAnsi="Times New Roman" w:cs="Times New Roman"/>
          <w:sz w:val="24"/>
          <w:szCs w:val="24"/>
        </w:rPr>
        <w:t xml:space="preserve"> осуществившее эти действия производит акцепт этой оферты и становится ПОТРЕБИТЕЛЕМ (в соответствии с пунктом 3 статьи 438 ГК РФ акцепт оферты равносилен заключению договора на условиях, изложенных в оферте).</w:t>
      </w:r>
    </w:p>
    <w:p w:rsidR="007154FA" w:rsidRPr="00844E2D" w:rsidRDefault="007154FA" w:rsidP="00FE4290">
      <w:pPr>
        <w:pStyle w:val="a6"/>
        <w:ind w:firstLine="708"/>
        <w:jc w:val="both"/>
        <w:rPr>
          <w:rFonts w:ascii="Times New Roman" w:hAnsi="Times New Roman" w:cs="Times New Roman"/>
          <w:sz w:val="24"/>
          <w:szCs w:val="24"/>
        </w:rPr>
      </w:pPr>
      <w:r w:rsidRPr="00844E2D">
        <w:rPr>
          <w:rFonts w:ascii="Times New Roman" w:hAnsi="Times New Roman" w:cs="Times New Roman"/>
          <w:sz w:val="24"/>
          <w:szCs w:val="24"/>
        </w:rPr>
        <w:t>Полным и безоговорочным акцептом настоящей оферты является осуществление ПОТРЕБИТЕЛЕМ фактическое подключение к водопроводным и канализационным сетям, а также фактическое пользование коммунальными услугами, оплаты предложенных Услуг.</w:t>
      </w:r>
    </w:p>
    <w:p w:rsidR="007154FA" w:rsidRPr="00844E2D" w:rsidRDefault="00FE4290" w:rsidP="007154FA">
      <w:pPr>
        <w:pStyle w:val="a6"/>
        <w:ind w:firstLine="708"/>
        <w:jc w:val="both"/>
        <w:rPr>
          <w:rFonts w:ascii="Times New Roman" w:hAnsi="Times New Roman" w:cs="Times New Roman"/>
          <w:sz w:val="24"/>
          <w:szCs w:val="24"/>
        </w:rPr>
      </w:pPr>
      <w:r>
        <w:rPr>
          <w:rFonts w:ascii="Times New Roman" w:hAnsi="Times New Roman" w:cs="Times New Roman"/>
          <w:sz w:val="24"/>
          <w:szCs w:val="24"/>
        </w:rPr>
        <w:t>5.2</w:t>
      </w:r>
      <w:r w:rsidR="007154FA" w:rsidRPr="00844E2D">
        <w:rPr>
          <w:rFonts w:ascii="Times New Roman" w:hAnsi="Times New Roman" w:cs="Times New Roman"/>
          <w:sz w:val="24"/>
          <w:szCs w:val="24"/>
        </w:rPr>
        <w:t>.В Настоящей оферте, если контекст не требует иного, нижеприведенные термины имеют следующие значения:</w:t>
      </w:r>
    </w:p>
    <w:p w:rsidR="007154FA" w:rsidRPr="00844E2D" w:rsidRDefault="007154FA" w:rsidP="00FE4290">
      <w:pPr>
        <w:pStyle w:val="a6"/>
        <w:ind w:firstLine="708"/>
        <w:jc w:val="both"/>
        <w:rPr>
          <w:rFonts w:ascii="Times New Roman" w:hAnsi="Times New Roman" w:cs="Times New Roman"/>
          <w:sz w:val="24"/>
          <w:szCs w:val="24"/>
        </w:rPr>
      </w:pPr>
      <w:proofErr w:type="spellStart"/>
      <w:proofErr w:type="gramStart"/>
      <w:r w:rsidRPr="00844E2D">
        <w:rPr>
          <w:rStyle w:val="a4"/>
          <w:rFonts w:ascii="Times New Roman" w:hAnsi="Times New Roman" w:cs="Times New Roman"/>
          <w:color w:val="000000"/>
          <w:sz w:val="24"/>
          <w:szCs w:val="24"/>
        </w:rPr>
        <w:t>Оферта</w:t>
      </w:r>
      <w:r w:rsidRPr="00844E2D">
        <w:rPr>
          <w:rFonts w:ascii="Times New Roman" w:hAnsi="Times New Roman" w:cs="Times New Roman"/>
          <w:sz w:val="24"/>
          <w:szCs w:val="24"/>
        </w:rPr>
        <w:t>-публичное</w:t>
      </w:r>
      <w:proofErr w:type="spellEnd"/>
      <w:proofErr w:type="gramEnd"/>
      <w:r w:rsidRPr="00844E2D">
        <w:rPr>
          <w:rFonts w:ascii="Times New Roman" w:hAnsi="Times New Roman" w:cs="Times New Roman"/>
          <w:sz w:val="24"/>
          <w:szCs w:val="24"/>
        </w:rPr>
        <w:t xml:space="preserve"> предложение </w:t>
      </w:r>
      <w:proofErr w:type="spellStart"/>
      <w:r w:rsidRPr="00844E2D">
        <w:rPr>
          <w:rFonts w:ascii="Times New Roman" w:hAnsi="Times New Roman" w:cs="Times New Roman"/>
          <w:sz w:val="24"/>
          <w:szCs w:val="24"/>
        </w:rPr>
        <w:t>Ресурсоснабжающей</w:t>
      </w:r>
      <w:proofErr w:type="spellEnd"/>
      <w:r w:rsidRPr="00844E2D">
        <w:rPr>
          <w:rFonts w:ascii="Times New Roman" w:hAnsi="Times New Roman" w:cs="Times New Roman"/>
          <w:sz w:val="24"/>
          <w:szCs w:val="24"/>
        </w:rPr>
        <w:t xml:space="preserve"> организации, адресованное любому физическому лицу (гражданину), заключить с ним договор на оказание коммунальных услуг (водоснабжение, водоотведение) для населения на существующих условиях, содержащихся в Договоре.</w:t>
      </w:r>
    </w:p>
    <w:p w:rsidR="007154FA" w:rsidRPr="00844E2D" w:rsidRDefault="007154FA" w:rsidP="00FE4290">
      <w:pPr>
        <w:pStyle w:val="a6"/>
        <w:ind w:firstLine="708"/>
        <w:jc w:val="both"/>
        <w:rPr>
          <w:rFonts w:ascii="Times New Roman" w:hAnsi="Times New Roman" w:cs="Times New Roman"/>
          <w:sz w:val="24"/>
          <w:szCs w:val="24"/>
        </w:rPr>
      </w:pPr>
      <w:proofErr w:type="spellStart"/>
      <w:proofErr w:type="gramStart"/>
      <w:r w:rsidRPr="00844E2D">
        <w:rPr>
          <w:rStyle w:val="a4"/>
          <w:rFonts w:ascii="Times New Roman" w:hAnsi="Times New Roman" w:cs="Times New Roman"/>
          <w:color w:val="000000"/>
          <w:sz w:val="24"/>
          <w:szCs w:val="24"/>
        </w:rPr>
        <w:t>Потребитель</w:t>
      </w:r>
      <w:r w:rsidRPr="00844E2D">
        <w:rPr>
          <w:rFonts w:ascii="Times New Roman" w:hAnsi="Times New Roman" w:cs="Times New Roman"/>
          <w:sz w:val="24"/>
          <w:szCs w:val="24"/>
        </w:rPr>
        <w:t>-физическое</w:t>
      </w:r>
      <w:proofErr w:type="spellEnd"/>
      <w:proofErr w:type="gramEnd"/>
      <w:r w:rsidRPr="00844E2D">
        <w:rPr>
          <w:rFonts w:ascii="Times New Roman" w:hAnsi="Times New Roman" w:cs="Times New Roman"/>
          <w:sz w:val="24"/>
          <w:szCs w:val="24"/>
        </w:rPr>
        <w:t xml:space="preserve"> лицо, заключившее с </w:t>
      </w:r>
      <w:proofErr w:type="spellStart"/>
      <w:r w:rsidRPr="00844E2D">
        <w:rPr>
          <w:rFonts w:ascii="Times New Roman" w:hAnsi="Times New Roman" w:cs="Times New Roman"/>
          <w:sz w:val="24"/>
          <w:szCs w:val="24"/>
        </w:rPr>
        <w:t>Ресурсоснабжающей</w:t>
      </w:r>
      <w:proofErr w:type="spellEnd"/>
      <w:r w:rsidRPr="00844E2D">
        <w:rPr>
          <w:rFonts w:ascii="Times New Roman" w:hAnsi="Times New Roman" w:cs="Times New Roman"/>
          <w:sz w:val="24"/>
          <w:szCs w:val="24"/>
        </w:rPr>
        <w:t xml:space="preserve"> организацией Договор на условиях, содержащихся в указанном договоре.</w:t>
      </w:r>
    </w:p>
    <w:p w:rsidR="007154FA" w:rsidRPr="00844E2D" w:rsidRDefault="007154FA" w:rsidP="00FE4290">
      <w:pPr>
        <w:pStyle w:val="a6"/>
        <w:ind w:firstLine="708"/>
        <w:jc w:val="both"/>
        <w:rPr>
          <w:rFonts w:ascii="Times New Roman" w:hAnsi="Times New Roman" w:cs="Times New Roman"/>
          <w:sz w:val="24"/>
          <w:szCs w:val="24"/>
        </w:rPr>
      </w:pPr>
      <w:proofErr w:type="spellStart"/>
      <w:r w:rsidRPr="00844E2D">
        <w:rPr>
          <w:rStyle w:val="a4"/>
          <w:rFonts w:ascii="Times New Roman" w:hAnsi="Times New Roman" w:cs="Times New Roman"/>
          <w:color w:val="000000"/>
          <w:sz w:val="24"/>
          <w:szCs w:val="24"/>
        </w:rPr>
        <w:t>Ресурсоснабжающая</w:t>
      </w:r>
      <w:proofErr w:type="spellEnd"/>
      <w:r w:rsidRPr="00844E2D">
        <w:rPr>
          <w:rStyle w:val="a4"/>
          <w:rFonts w:ascii="Times New Roman" w:hAnsi="Times New Roman" w:cs="Times New Roman"/>
          <w:color w:val="000000"/>
          <w:sz w:val="24"/>
          <w:szCs w:val="24"/>
        </w:rPr>
        <w:t xml:space="preserve"> </w:t>
      </w:r>
      <w:proofErr w:type="spellStart"/>
      <w:r w:rsidRPr="00844E2D">
        <w:rPr>
          <w:rStyle w:val="a4"/>
          <w:rFonts w:ascii="Times New Roman" w:hAnsi="Times New Roman" w:cs="Times New Roman"/>
          <w:color w:val="000000"/>
          <w:sz w:val="24"/>
          <w:szCs w:val="24"/>
        </w:rPr>
        <w:t>организация</w:t>
      </w:r>
      <w:r w:rsidRPr="00844E2D">
        <w:rPr>
          <w:rFonts w:ascii="Times New Roman" w:hAnsi="Times New Roman" w:cs="Times New Roman"/>
          <w:sz w:val="24"/>
          <w:szCs w:val="24"/>
        </w:rPr>
        <w:t>-юридическое</w:t>
      </w:r>
      <w:proofErr w:type="spellEnd"/>
      <w:r w:rsidRPr="00844E2D">
        <w:rPr>
          <w:rFonts w:ascii="Times New Roman" w:hAnsi="Times New Roman" w:cs="Times New Roman"/>
          <w:sz w:val="24"/>
          <w:szCs w:val="24"/>
        </w:rPr>
        <w:t xml:space="preserve"> лицо, независимо от организационно-правовой формы, </w:t>
      </w:r>
      <w:proofErr w:type="gramStart"/>
      <w:r w:rsidRPr="00844E2D">
        <w:rPr>
          <w:rFonts w:ascii="Times New Roman" w:hAnsi="Times New Roman" w:cs="Times New Roman"/>
          <w:sz w:val="24"/>
          <w:szCs w:val="24"/>
        </w:rPr>
        <w:t>осуществляющих</w:t>
      </w:r>
      <w:proofErr w:type="gramEnd"/>
      <w:r w:rsidRPr="00844E2D">
        <w:rPr>
          <w:rFonts w:ascii="Times New Roman" w:hAnsi="Times New Roman" w:cs="Times New Roman"/>
          <w:sz w:val="24"/>
          <w:szCs w:val="24"/>
        </w:rPr>
        <w:t xml:space="preserve"> продажу коммунального ресурса.</w:t>
      </w:r>
    </w:p>
    <w:p w:rsidR="007154FA" w:rsidRPr="00844E2D" w:rsidRDefault="007154FA" w:rsidP="00FE4290">
      <w:pPr>
        <w:pStyle w:val="a6"/>
        <w:ind w:firstLine="708"/>
        <w:jc w:val="both"/>
        <w:rPr>
          <w:rFonts w:ascii="Times New Roman" w:hAnsi="Times New Roman" w:cs="Times New Roman"/>
          <w:sz w:val="24"/>
          <w:szCs w:val="24"/>
        </w:rPr>
      </w:pPr>
      <w:proofErr w:type="spellStart"/>
      <w:proofErr w:type="gramStart"/>
      <w:r w:rsidRPr="00844E2D">
        <w:rPr>
          <w:rStyle w:val="a4"/>
          <w:rFonts w:ascii="Times New Roman" w:hAnsi="Times New Roman" w:cs="Times New Roman"/>
          <w:color w:val="000000"/>
          <w:sz w:val="24"/>
          <w:szCs w:val="24"/>
        </w:rPr>
        <w:t>Акцепт</w:t>
      </w:r>
      <w:r w:rsidRPr="00844E2D">
        <w:rPr>
          <w:rFonts w:ascii="Times New Roman" w:hAnsi="Times New Roman" w:cs="Times New Roman"/>
          <w:sz w:val="24"/>
          <w:szCs w:val="24"/>
        </w:rPr>
        <w:t>-полное</w:t>
      </w:r>
      <w:proofErr w:type="spellEnd"/>
      <w:proofErr w:type="gramEnd"/>
      <w:r w:rsidRPr="00844E2D">
        <w:rPr>
          <w:rFonts w:ascii="Times New Roman" w:hAnsi="Times New Roman" w:cs="Times New Roman"/>
          <w:sz w:val="24"/>
          <w:szCs w:val="24"/>
        </w:rPr>
        <w:t xml:space="preserve"> и безоговорочное принятие Потребителем условий Договора.</w:t>
      </w:r>
    </w:p>
    <w:p w:rsidR="007154FA" w:rsidRPr="00844E2D" w:rsidRDefault="007154FA" w:rsidP="00FE4290">
      <w:pPr>
        <w:pStyle w:val="a6"/>
        <w:ind w:firstLine="708"/>
        <w:jc w:val="both"/>
        <w:rPr>
          <w:rFonts w:ascii="Times New Roman" w:hAnsi="Times New Roman" w:cs="Times New Roman"/>
          <w:sz w:val="24"/>
          <w:szCs w:val="24"/>
        </w:rPr>
      </w:pPr>
      <w:r w:rsidRPr="00844E2D">
        <w:rPr>
          <w:rFonts w:ascii="Times New Roman" w:hAnsi="Times New Roman" w:cs="Times New Roman"/>
          <w:sz w:val="24"/>
          <w:szCs w:val="24"/>
        </w:rPr>
        <w:t>На основании ГК РФ акцептом договора является фактическое подключение к водопроводным и канализационным сетям, а также фактическое пользование коммунальными услугами, оплата предложенных услуг.</w:t>
      </w:r>
    </w:p>
    <w:p w:rsidR="007154FA" w:rsidRPr="00844E2D" w:rsidRDefault="007154FA" w:rsidP="007154FA">
      <w:pPr>
        <w:pStyle w:val="a6"/>
        <w:jc w:val="both"/>
        <w:rPr>
          <w:rFonts w:ascii="Times New Roman" w:hAnsi="Times New Roman" w:cs="Times New Roman"/>
          <w:sz w:val="24"/>
          <w:szCs w:val="24"/>
        </w:rPr>
      </w:pPr>
      <w:proofErr w:type="gramStart"/>
      <w:r w:rsidRPr="00844E2D">
        <w:rPr>
          <w:rStyle w:val="a4"/>
          <w:rFonts w:ascii="Times New Roman" w:hAnsi="Times New Roman" w:cs="Times New Roman"/>
          <w:color w:val="000000"/>
          <w:sz w:val="24"/>
          <w:szCs w:val="24"/>
        </w:rPr>
        <w:t xml:space="preserve">Коммунальный </w:t>
      </w:r>
      <w:proofErr w:type="spellStart"/>
      <w:r w:rsidRPr="00844E2D">
        <w:rPr>
          <w:rStyle w:val="a4"/>
          <w:rFonts w:ascii="Times New Roman" w:hAnsi="Times New Roman" w:cs="Times New Roman"/>
          <w:color w:val="000000"/>
          <w:sz w:val="24"/>
          <w:szCs w:val="24"/>
        </w:rPr>
        <w:t>ресурс</w:t>
      </w:r>
      <w:r w:rsidRPr="00844E2D">
        <w:rPr>
          <w:rFonts w:ascii="Times New Roman" w:hAnsi="Times New Roman" w:cs="Times New Roman"/>
          <w:sz w:val="24"/>
          <w:szCs w:val="24"/>
        </w:rPr>
        <w:t>-коммунальные</w:t>
      </w:r>
      <w:proofErr w:type="spellEnd"/>
      <w:r w:rsidRPr="00844E2D">
        <w:rPr>
          <w:rFonts w:ascii="Times New Roman" w:hAnsi="Times New Roman" w:cs="Times New Roman"/>
          <w:sz w:val="24"/>
          <w:szCs w:val="24"/>
        </w:rPr>
        <w:t xml:space="preserve"> услуги по водоснабжению (отпуск холодной</w:t>
      </w:r>
      <w:proofErr w:type="gramEnd"/>
    </w:p>
    <w:p w:rsidR="007154FA" w:rsidRDefault="00FE4290" w:rsidP="007154FA">
      <w:pPr>
        <w:pStyle w:val="a6"/>
        <w:jc w:val="both"/>
        <w:rPr>
          <w:rFonts w:ascii="Times New Roman" w:hAnsi="Times New Roman" w:cs="Times New Roman"/>
          <w:sz w:val="24"/>
          <w:szCs w:val="24"/>
        </w:rPr>
      </w:pPr>
      <w:r>
        <w:rPr>
          <w:rFonts w:ascii="Times New Roman" w:hAnsi="Times New Roman" w:cs="Times New Roman"/>
          <w:sz w:val="24"/>
          <w:szCs w:val="24"/>
        </w:rPr>
        <w:t xml:space="preserve">питьевой воды) </w:t>
      </w:r>
      <w:r w:rsidR="007154FA" w:rsidRPr="00844E2D">
        <w:rPr>
          <w:rFonts w:ascii="Times New Roman" w:hAnsi="Times New Roman" w:cs="Times New Roman"/>
          <w:sz w:val="24"/>
          <w:szCs w:val="24"/>
        </w:rPr>
        <w:t xml:space="preserve"> для населения.</w:t>
      </w:r>
    </w:p>
    <w:p w:rsidR="00F504F0" w:rsidRDefault="00F504F0" w:rsidP="007154FA">
      <w:pPr>
        <w:pStyle w:val="a6"/>
        <w:jc w:val="both"/>
        <w:rPr>
          <w:rFonts w:ascii="Times New Roman" w:hAnsi="Times New Roman" w:cs="Times New Roman"/>
          <w:sz w:val="24"/>
          <w:szCs w:val="24"/>
        </w:rPr>
      </w:pPr>
    </w:p>
    <w:p w:rsidR="00F504F0" w:rsidRDefault="00F504F0" w:rsidP="007154FA">
      <w:pPr>
        <w:pStyle w:val="a6"/>
        <w:jc w:val="both"/>
        <w:rPr>
          <w:rFonts w:ascii="Times New Roman" w:hAnsi="Times New Roman" w:cs="Times New Roman"/>
          <w:sz w:val="24"/>
          <w:szCs w:val="24"/>
        </w:rPr>
      </w:pPr>
    </w:p>
    <w:p w:rsidR="00F504F0" w:rsidRDefault="00F504F0" w:rsidP="007154FA">
      <w:pPr>
        <w:pStyle w:val="a6"/>
        <w:jc w:val="both"/>
        <w:rPr>
          <w:rFonts w:ascii="Times New Roman" w:hAnsi="Times New Roman" w:cs="Times New Roman"/>
          <w:sz w:val="24"/>
          <w:szCs w:val="24"/>
        </w:rPr>
      </w:pPr>
    </w:p>
    <w:p w:rsidR="00F504F0" w:rsidRDefault="00F504F0" w:rsidP="007154FA">
      <w:pPr>
        <w:pStyle w:val="a6"/>
        <w:jc w:val="both"/>
        <w:rPr>
          <w:rFonts w:ascii="Times New Roman" w:hAnsi="Times New Roman" w:cs="Times New Roman"/>
          <w:sz w:val="24"/>
          <w:szCs w:val="24"/>
        </w:rPr>
      </w:pPr>
    </w:p>
    <w:p w:rsidR="00F504F0" w:rsidRDefault="00F504F0" w:rsidP="007154FA">
      <w:pPr>
        <w:pStyle w:val="a6"/>
        <w:jc w:val="both"/>
        <w:rPr>
          <w:rFonts w:ascii="Times New Roman" w:hAnsi="Times New Roman" w:cs="Times New Roman"/>
          <w:sz w:val="24"/>
          <w:szCs w:val="24"/>
        </w:rPr>
      </w:pPr>
    </w:p>
    <w:p w:rsidR="00F504F0" w:rsidRPr="00844E2D" w:rsidRDefault="00F504F0" w:rsidP="007154FA">
      <w:pPr>
        <w:pStyle w:val="a6"/>
        <w:jc w:val="both"/>
        <w:rPr>
          <w:rFonts w:ascii="Times New Roman" w:hAnsi="Times New Roman" w:cs="Times New Roman"/>
          <w:sz w:val="24"/>
          <w:szCs w:val="24"/>
        </w:rPr>
      </w:pPr>
    </w:p>
    <w:p w:rsidR="007154FA" w:rsidRPr="00844E2D" w:rsidRDefault="007154FA" w:rsidP="007154FA">
      <w:pPr>
        <w:pStyle w:val="a6"/>
        <w:jc w:val="both"/>
        <w:rPr>
          <w:rFonts w:ascii="Times New Roman" w:hAnsi="Times New Roman" w:cs="Times New Roman"/>
          <w:sz w:val="24"/>
          <w:szCs w:val="24"/>
        </w:rPr>
      </w:pPr>
      <w:r w:rsidRPr="00844E2D">
        <w:rPr>
          <w:rFonts w:ascii="Times New Roman" w:hAnsi="Times New Roman" w:cs="Times New Roman"/>
          <w:sz w:val="24"/>
          <w:szCs w:val="24"/>
        </w:rPr>
        <w:lastRenderedPageBreak/>
        <w:t>                                                           </w:t>
      </w:r>
      <w:r w:rsidRPr="00844E2D">
        <w:rPr>
          <w:rStyle w:val="a4"/>
          <w:rFonts w:ascii="Times New Roman" w:hAnsi="Times New Roman" w:cs="Times New Roman"/>
          <w:color w:val="000000"/>
          <w:sz w:val="24"/>
          <w:szCs w:val="24"/>
        </w:rPr>
        <w:t>6. Реквизиты РСО:</w:t>
      </w:r>
    </w:p>
    <w:tbl>
      <w:tblPr>
        <w:tblW w:w="0" w:type="auto"/>
        <w:tblLayout w:type="fixed"/>
        <w:tblCellMar>
          <w:left w:w="0" w:type="dxa"/>
          <w:right w:w="0" w:type="dxa"/>
        </w:tblCellMar>
        <w:tblLook w:val="04A0"/>
      </w:tblPr>
      <w:tblGrid>
        <w:gridCol w:w="520"/>
        <w:gridCol w:w="380"/>
        <w:gridCol w:w="900"/>
        <w:gridCol w:w="2311"/>
        <w:gridCol w:w="1418"/>
        <w:gridCol w:w="200"/>
        <w:gridCol w:w="200"/>
        <w:gridCol w:w="3260"/>
      </w:tblGrid>
      <w:tr w:rsidR="00DC03B6" w:rsidRPr="00DC03B6" w:rsidTr="00BE3885">
        <w:trPr>
          <w:trHeight w:val="253"/>
        </w:trPr>
        <w:tc>
          <w:tcPr>
            <w:tcW w:w="4111" w:type="dxa"/>
            <w:gridSpan w:val="4"/>
            <w:vAlign w:val="bottom"/>
          </w:tcPr>
          <w:p w:rsidR="00DC03B6" w:rsidRPr="00DC03B6" w:rsidRDefault="00DC03B6" w:rsidP="00DC03B6">
            <w:pPr>
              <w:pStyle w:val="a6"/>
              <w:rPr>
                <w:rFonts w:ascii="Times New Roman" w:hAnsi="Times New Roman" w:cs="Times New Roman"/>
                <w:sz w:val="24"/>
                <w:szCs w:val="24"/>
              </w:rPr>
            </w:pPr>
            <w:r w:rsidRPr="00DC03B6">
              <w:rPr>
                <w:rFonts w:ascii="Times New Roman" w:hAnsi="Times New Roman" w:cs="Times New Roman"/>
                <w:sz w:val="24"/>
                <w:szCs w:val="24"/>
              </w:rPr>
              <w:t>Полное наименование организации</w:t>
            </w:r>
          </w:p>
        </w:tc>
        <w:tc>
          <w:tcPr>
            <w:tcW w:w="5078" w:type="dxa"/>
            <w:gridSpan w:val="4"/>
            <w:vAlign w:val="bottom"/>
          </w:tcPr>
          <w:p w:rsidR="00DC03B6" w:rsidRPr="00DC03B6" w:rsidRDefault="00DC03B6" w:rsidP="00DC03B6">
            <w:pPr>
              <w:pStyle w:val="a6"/>
              <w:rPr>
                <w:rFonts w:ascii="Times New Roman" w:hAnsi="Times New Roman" w:cs="Times New Roman"/>
                <w:sz w:val="24"/>
                <w:szCs w:val="24"/>
              </w:rPr>
            </w:pPr>
            <w:r w:rsidRPr="00DC03B6">
              <w:rPr>
                <w:rFonts w:ascii="Times New Roman" w:hAnsi="Times New Roman" w:cs="Times New Roman"/>
                <w:sz w:val="24"/>
                <w:szCs w:val="24"/>
              </w:rPr>
              <w:t>Общество с ограниченной ответственностью</w:t>
            </w:r>
          </w:p>
        </w:tc>
      </w:tr>
      <w:tr w:rsidR="00DC03B6" w:rsidRPr="00DC03B6" w:rsidTr="00BE3885">
        <w:trPr>
          <w:trHeight w:val="254"/>
        </w:trPr>
        <w:tc>
          <w:tcPr>
            <w:tcW w:w="520" w:type="dxa"/>
            <w:vAlign w:val="bottom"/>
          </w:tcPr>
          <w:p w:rsidR="00DC03B6" w:rsidRPr="00DC03B6" w:rsidRDefault="00DC03B6" w:rsidP="00DC03B6">
            <w:pPr>
              <w:pStyle w:val="a6"/>
              <w:rPr>
                <w:rFonts w:ascii="Times New Roman" w:hAnsi="Times New Roman" w:cs="Times New Roman"/>
                <w:sz w:val="24"/>
                <w:szCs w:val="24"/>
              </w:rPr>
            </w:pPr>
          </w:p>
        </w:tc>
        <w:tc>
          <w:tcPr>
            <w:tcW w:w="380" w:type="dxa"/>
            <w:vAlign w:val="bottom"/>
          </w:tcPr>
          <w:p w:rsidR="00DC03B6" w:rsidRPr="00DC03B6" w:rsidRDefault="00DC03B6" w:rsidP="00DC03B6">
            <w:pPr>
              <w:pStyle w:val="a6"/>
              <w:rPr>
                <w:rFonts w:ascii="Times New Roman" w:hAnsi="Times New Roman" w:cs="Times New Roman"/>
                <w:sz w:val="24"/>
                <w:szCs w:val="24"/>
              </w:rPr>
            </w:pPr>
          </w:p>
        </w:tc>
        <w:tc>
          <w:tcPr>
            <w:tcW w:w="900" w:type="dxa"/>
            <w:vAlign w:val="bottom"/>
          </w:tcPr>
          <w:p w:rsidR="00DC03B6" w:rsidRPr="00DC03B6" w:rsidRDefault="00DC03B6" w:rsidP="00DC03B6">
            <w:pPr>
              <w:pStyle w:val="a6"/>
              <w:rPr>
                <w:rFonts w:ascii="Times New Roman" w:hAnsi="Times New Roman" w:cs="Times New Roman"/>
                <w:sz w:val="24"/>
                <w:szCs w:val="24"/>
              </w:rPr>
            </w:pPr>
          </w:p>
        </w:tc>
        <w:tc>
          <w:tcPr>
            <w:tcW w:w="2311" w:type="dxa"/>
            <w:vAlign w:val="bottom"/>
          </w:tcPr>
          <w:p w:rsidR="00DC03B6" w:rsidRPr="00DC03B6" w:rsidRDefault="00DC03B6" w:rsidP="00DC03B6">
            <w:pPr>
              <w:pStyle w:val="a6"/>
              <w:rPr>
                <w:rFonts w:ascii="Times New Roman" w:hAnsi="Times New Roman" w:cs="Times New Roman"/>
                <w:sz w:val="24"/>
                <w:szCs w:val="24"/>
              </w:rPr>
            </w:pPr>
          </w:p>
        </w:tc>
        <w:tc>
          <w:tcPr>
            <w:tcW w:w="5078" w:type="dxa"/>
            <w:gridSpan w:val="4"/>
            <w:vAlign w:val="bottom"/>
          </w:tcPr>
          <w:p w:rsidR="00DC03B6" w:rsidRPr="00DC03B6" w:rsidRDefault="00DC03B6" w:rsidP="00DC03B6">
            <w:pPr>
              <w:pStyle w:val="a6"/>
              <w:rPr>
                <w:rFonts w:ascii="Times New Roman" w:hAnsi="Times New Roman" w:cs="Times New Roman"/>
                <w:sz w:val="24"/>
                <w:szCs w:val="24"/>
              </w:rPr>
            </w:pPr>
            <w:r w:rsidRPr="00DC03B6">
              <w:rPr>
                <w:rFonts w:ascii="Times New Roman" w:hAnsi="Times New Roman" w:cs="Times New Roman"/>
                <w:sz w:val="24"/>
                <w:szCs w:val="24"/>
              </w:rPr>
              <w:t>«Исток»</w:t>
            </w:r>
          </w:p>
        </w:tc>
      </w:tr>
      <w:tr w:rsidR="00DC03B6" w:rsidRPr="00DC03B6" w:rsidTr="00BE3885">
        <w:trPr>
          <w:trHeight w:val="547"/>
        </w:trPr>
        <w:tc>
          <w:tcPr>
            <w:tcW w:w="4111" w:type="dxa"/>
            <w:gridSpan w:val="4"/>
            <w:vAlign w:val="bottom"/>
          </w:tcPr>
          <w:p w:rsidR="00DC03B6" w:rsidRPr="00DC03B6" w:rsidRDefault="00DC03B6" w:rsidP="00DC03B6">
            <w:pPr>
              <w:pStyle w:val="a6"/>
              <w:rPr>
                <w:rFonts w:ascii="Times New Roman" w:hAnsi="Times New Roman" w:cs="Times New Roman"/>
                <w:sz w:val="24"/>
                <w:szCs w:val="24"/>
              </w:rPr>
            </w:pPr>
            <w:r w:rsidRPr="00DC03B6">
              <w:rPr>
                <w:rFonts w:ascii="Times New Roman" w:hAnsi="Times New Roman" w:cs="Times New Roman"/>
                <w:sz w:val="24"/>
                <w:szCs w:val="24"/>
              </w:rPr>
              <w:t>Краткое наименование организации</w:t>
            </w:r>
          </w:p>
        </w:tc>
        <w:tc>
          <w:tcPr>
            <w:tcW w:w="5078" w:type="dxa"/>
            <w:gridSpan w:val="4"/>
            <w:vAlign w:val="bottom"/>
          </w:tcPr>
          <w:p w:rsidR="00DC03B6" w:rsidRPr="00DC03B6" w:rsidRDefault="00DC03B6" w:rsidP="00DC03B6">
            <w:pPr>
              <w:pStyle w:val="a6"/>
              <w:rPr>
                <w:rFonts w:ascii="Times New Roman" w:hAnsi="Times New Roman" w:cs="Times New Roman"/>
                <w:sz w:val="24"/>
                <w:szCs w:val="24"/>
              </w:rPr>
            </w:pPr>
            <w:r w:rsidRPr="00DC03B6">
              <w:rPr>
                <w:rFonts w:ascii="Times New Roman" w:hAnsi="Times New Roman" w:cs="Times New Roman"/>
                <w:sz w:val="24"/>
                <w:szCs w:val="24"/>
              </w:rPr>
              <w:t>ООО «Исток»</w:t>
            </w:r>
          </w:p>
        </w:tc>
      </w:tr>
      <w:tr w:rsidR="00DC03B6" w:rsidRPr="00DC03B6" w:rsidTr="00BE3885">
        <w:trPr>
          <w:trHeight w:val="545"/>
        </w:trPr>
        <w:tc>
          <w:tcPr>
            <w:tcW w:w="4111" w:type="dxa"/>
            <w:gridSpan w:val="4"/>
            <w:vAlign w:val="bottom"/>
          </w:tcPr>
          <w:p w:rsidR="00DC03B6" w:rsidRPr="00DC03B6" w:rsidRDefault="00DC03B6" w:rsidP="00DC03B6">
            <w:pPr>
              <w:pStyle w:val="a6"/>
              <w:rPr>
                <w:rFonts w:ascii="Times New Roman" w:hAnsi="Times New Roman" w:cs="Times New Roman"/>
                <w:sz w:val="24"/>
                <w:szCs w:val="24"/>
              </w:rPr>
            </w:pPr>
            <w:r w:rsidRPr="00DC03B6">
              <w:rPr>
                <w:rFonts w:ascii="Times New Roman" w:hAnsi="Times New Roman" w:cs="Times New Roman"/>
                <w:sz w:val="24"/>
                <w:szCs w:val="24"/>
              </w:rPr>
              <w:t>Юридический</w:t>
            </w:r>
            <w:r>
              <w:rPr>
                <w:rFonts w:ascii="Times New Roman" w:hAnsi="Times New Roman" w:cs="Times New Roman"/>
                <w:sz w:val="24"/>
                <w:szCs w:val="24"/>
              </w:rPr>
              <w:t xml:space="preserve">/фактический </w:t>
            </w:r>
            <w:r w:rsidRPr="00DC03B6">
              <w:rPr>
                <w:rFonts w:ascii="Times New Roman" w:hAnsi="Times New Roman" w:cs="Times New Roman"/>
                <w:sz w:val="24"/>
                <w:szCs w:val="24"/>
              </w:rPr>
              <w:t xml:space="preserve"> адрес:                                             </w:t>
            </w:r>
          </w:p>
        </w:tc>
        <w:tc>
          <w:tcPr>
            <w:tcW w:w="5078" w:type="dxa"/>
            <w:gridSpan w:val="4"/>
            <w:vAlign w:val="bottom"/>
          </w:tcPr>
          <w:p w:rsidR="00DC03B6" w:rsidRPr="00DC03B6" w:rsidRDefault="00DC03B6" w:rsidP="00DC03B6">
            <w:pPr>
              <w:pStyle w:val="a6"/>
              <w:rPr>
                <w:rFonts w:ascii="Times New Roman" w:hAnsi="Times New Roman" w:cs="Times New Roman"/>
                <w:sz w:val="24"/>
                <w:szCs w:val="24"/>
              </w:rPr>
            </w:pPr>
          </w:p>
        </w:tc>
      </w:tr>
      <w:tr w:rsidR="00DC03B6" w:rsidRPr="00DC03B6" w:rsidTr="00DC03B6">
        <w:trPr>
          <w:trHeight w:val="535"/>
        </w:trPr>
        <w:tc>
          <w:tcPr>
            <w:tcW w:w="520" w:type="dxa"/>
            <w:vAlign w:val="bottom"/>
          </w:tcPr>
          <w:p w:rsidR="00DC03B6" w:rsidRPr="00DC03B6" w:rsidRDefault="00DC03B6" w:rsidP="00DC03B6">
            <w:pPr>
              <w:pStyle w:val="a6"/>
              <w:rPr>
                <w:rFonts w:ascii="Times New Roman" w:hAnsi="Times New Roman" w:cs="Times New Roman"/>
                <w:sz w:val="24"/>
                <w:szCs w:val="24"/>
              </w:rPr>
            </w:pPr>
          </w:p>
        </w:tc>
        <w:tc>
          <w:tcPr>
            <w:tcW w:w="380" w:type="dxa"/>
            <w:vAlign w:val="bottom"/>
          </w:tcPr>
          <w:p w:rsidR="00DC03B6" w:rsidRPr="00DC03B6" w:rsidRDefault="00DC03B6" w:rsidP="00DC03B6">
            <w:pPr>
              <w:pStyle w:val="a6"/>
              <w:rPr>
                <w:rFonts w:ascii="Times New Roman" w:hAnsi="Times New Roman" w:cs="Times New Roman"/>
                <w:sz w:val="24"/>
                <w:szCs w:val="24"/>
              </w:rPr>
            </w:pPr>
          </w:p>
        </w:tc>
        <w:tc>
          <w:tcPr>
            <w:tcW w:w="900" w:type="dxa"/>
            <w:vAlign w:val="bottom"/>
          </w:tcPr>
          <w:p w:rsidR="00DC03B6" w:rsidRPr="00DC03B6" w:rsidRDefault="00DC03B6" w:rsidP="00DC03B6">
            <w:pPr>
              <w:pStyle w:val="a6"/>
              <w:rPr>
                <w:rFonts w:ascii="Times New Roman" w:hAnsi="Times New Roman" w:cs="Times New Roman"/>
                <w:sz w:val="24"/>
                <w:szCs w:val="24"/>
              </w:rPr>
            </w:pPr>
          </w:p>
        </w:tc>
        <w:tc>
          <w:tcPr>
            <w:tcW w:w="2311" w:type="dxa"/>
            <w:vAlign w:val="bottom"/>
          </w:tcPr>
          <w:p w:rsidR="00DC03B6" w:rsidRPr="00DC03B6" w:rsidRDefault="00DC03B6" w:rsidP="00DC03B6">
            <w:pPr>
              <w:pStyle w:val="a6"/>
              <w:rPr>
                <w:rFonts w:ascii="Times New Roman" w:hAnsi="Times New Roman" w:cs="Times New Roman"/>
                <w:sz w:val="24"/>
                <w:szCs w:val="24"/>
              </w:rPr>
            </w:pPr>
          </w:p>
        </w:tc>
        <w:tc>
          <w:tcPr>
            <w:tcW w:w="5078" w:type="dxa"/>
            <w:gridSpan w:val="4"/>
            <w:vAlign w:val="bottom"/>
          </w:tcPr>
          <w:p w:rsidR="00DC03B6" w:rsidRPr="00DC03B6" w:rsidRDefault="00DC03B6" w:rsidP="00DC03B6">
            <w:pPr>
              <w:pStyle w:val="a6"/>
              <w:rPr>
                <w:rFonts w:ascii="Times New Roman" w:hAnsi="Times New Roman" w:cs="Times New Roman"/>
                <w:sz w:val="24"/>
                <w:szCs w:val="24"/>
              </w:rPr>
            </w:pPr>
            <w:r w:rsidRPr="00DC03B6">
              <w:rPr>
                <w:rFonts w:ascii="Times New Roman" w:hAnsi="Times New Roman" w:cs="Times New Roman"/>
                <w:sz w:val="24"/>
                <w:szCs w:val="24"/>
              </w:rPr>
              <w:t xml:space="preserve">461293, Оренбургская обл., Переволоцкий р-н, </w:t>
            </w:r>
            <w:proofErr w:type="spellStart"/>
            <w:r w:rsidRPr="00DC03B6">
              <w:rPr>
                <w:rFonts w:ascii="Times New Roman" w:hAnsi="Times New Roman" w:cs="Times New Roman"/>
                <w:sz w:val="24"/>
                <w:szCs w:val="24"/>
              </w:rPr>
              <w:t>с</w:t>
            </w:r>
            <w:proofErr w:type="gramStart"/>
            <w:r w:rsidRPr="00DC03B6">
              <w:rPr>
                <w:rFonts w:ascii="Times New Roman" w:hAnsi="Times New Roman" w:cs="Times New Roman"/>
                <w:sz w:val="24"/>
                <w:szCs w:val="24"/>
              </w:rPr>
              <w:t>.Р</w:t>
            </w:r>
            <w:proofErr w:type="gramEnd"/>
            <w:r w:rsidRPr="00DC03B6">
              <w:rPr>
                <w:rFonts w:ascii="Times New Roman" w:hAnsi="Times New Roman" w:cs="Times New Roman"/>
                <w:sz w:val="24"/>
                <w:szCs w:val="24"/>
              </w:rPr>
              <w:t>одничный</w:t>
            </w:r>
            <w:proofErr w:type="spellEnd"/>
            <w:r w:rsidRPr="00DC03B6">
              <w:rPr>
                <w:rFonts w:ascii="Times New Roman" w:hAnsi="Times New Roman" w:cs="Times New Roman"/>
                <w:sz w:val="24"/>
                <w:szCs w:val="24"/>
              </w:rPr>
              <w:t xml:space="preserve">  Дол, ул.Центральная, д.3</w:t>
            </w:r>
          </w:p>
          <w:p w:rsidR="00DC03B6" w:rsidRPr="00DC03B6" w:rsidRDefault="00DC03B6" w:rsidP="00DC03B6">
            <w:pPr>
              <w:pStyle w:val="a6"/>
              <w:rPr>
                <w:rFonts w:ascii="Times New Roman" w:hAnsi="Times New Roman" w:cs="Times New Roman"/>
                <w:sz w:val="24"/>
                <w:szCs w:val="24"/>
              </w:rPr>
            </w:pPr>
          </w:p>
        </w:tc>
      </w:tr>
      <w:tr w:rsidR="00DC03B6" w:rsidRPr="00DC03B6" w:rsidTr="00BE3885">
        <w:trPr>
          <w:trHeight w:val="547"/>
        </w:trPr>
        <w:tc>
          <w:tcPr>
            <w:tcW w:w="4111" w:type="dxa"/>
            <w:gridSpan w:val="4"/>
            <w:vAlign w:val="bottom"/>
          </w:tcPr>
          <w:p w:rsidR="00DC03B6" w:rsidRPr="00DC03B6" w:rsidRDefault="00DC03B6" w:rsidP="00DC03B6">
            <w:pPr>
              <w:pStyle w:val="a6"/>
              <w:rPr>
                <w:rFonts w:ascii="Times New Roman" w:hAnsi="Times New Roman" w:cs="Times New Roman"/>
                <w:sz w:val="24"/>
                <w:szCs w:val="24"/>
              </w:rPr>
            </w:pPr>
            <w:r w:rsidRPr="00DC03B6">
              <w:rPr>
                <w:rFonts w:ascii="Times New Roman" w:hAnsi="Times New Roman" w:cs="Times New Roman"/>
                <w:sz w:val="24"/>
                <w:szCs w:val="24"/>
              </w:rPr>
              <w:t>ИНН</w:t>
            </w:r>
          </w:p>
        </w:tc>
        <w:tc>
          <w:tcPr>
            <w:tcW w:w="1418" w:type="dxa"/>
            <w:vAlign w:val="bottom"/>
          </w:tcPr>
          <w:p w:rsidR="00DC03B6" w:rsidRPr="00DC03B6" w:rsidRDefault="00DC03B6" w:rsidP="00DC03B6">
            <w:pPr>
              <w:pStyle w:val="a6"/>
              <w:rPr>
                <w:rFonts w:ascii="Times New Roman" w:hAnsi="Times New Roman" w:cs="Times New Roman"/>
                <w:sz w:val="24"/>
                <w:szCs w:val="24"/>
              </w:rPr>
            </w:pPr>
            <w:r w:rsidRPr="00DC03B6">
              <w:rPr>
                <w:rFonts w:ascii="Times New Roman" w:hAnsi="Times New Roman" w:cs="Times New Roman"/>
                <w:sz w:val="24"/>
                <w:szCs w:val="24"/>
              </w:rPr>
              <w:t>5640021569</w:t>
            </w:r>
          </w:p>
        </w:tc>
        <w:tc>
          <w:tcPr>
            <w:tcW w:w="200" w:type="dxa"/>
            <w:vAlign w:val="bottom"/>
          </w:tcPr>
          <w:p w:rsidR="00DC03B6" w:rsidRPr="00DC03B6" w:rsidRDefault="00DC03B6" w:rsidP="00DC03B6">
            <w:pPr>
              <w:pStyle w:val="a6"/>
              <w:rPr>
                <w:rFonts w:ascii="Times New Roman" w:hAnsi="Times New Roman" w:cs="Times New Roman"/>
                <w:sz w:val="24"/>
                <w:szCs w:val="24"/>
              </w:rPr>
            </w:pPr>
          </w:p>
        </w:tc>
        <w:tc>
          <w:tcPr>
            <w:tcW w:w="200" w:type="dxa"/>
            <w:vAlign w:val="bottom"/>
          </w:tcPr>
          <w:p w:rsidR="00DC03B6" w:rsidRPr="00DC03B6" w:rsidRDefault="00DC03B6" w:rsidP="00DC03B6">
            <w:pPr>
              <w:pStyle w:val="a6"/>
              <w:rPr>
                <w:rFonts w:ascii="Times New Roman" w:hAnsi="Times New Roman" w:cs="Times New Roman"/>
                <w:sz w:val="24"/>
                <w:szCs w:val="24"/>
              </w:rPr>
            </w:pPr>
          </w:p>
        </w:tc>
        <w:tc>
          <w:tcPr>
            <w:tcW w:w="3260" w:type="dxa"/>
            <w:vAlign w:val="bottom"/>
          </w:tcPr>
          <w:p w:rsidR="00DC03B6" w:rsidRPr="00DC03B6" w:rsidRDefault="00DC03B6" w:rsidP="00DC03B6">
            <w:pPr>
              <w:pStyle w:val="a6"/>
              <w:rPr>
                <w:rFonts w:ascii="Times New Roman" w:hAnsi="Times New Roman" w:cs="Times New Roman"/>
                <w:sz w:val="24"/>
                <w:szCs w:val="24"/>
              </w:rPr>
            </w:pPr>
          </w:p>
        </w:tc>
      </w:tr>
      <w:tr w:rsidR="00DC03B6" w:rsidRPr="00DC03B6" w:rsidTr="00BE3885">
        <w:trPr>
          <w:trHeight w:val="293"/>
        </w:trPr>
        <w:tc>
          <w:tcPr>
            <w:tcW w:w="4111" w:type="dxa"/>
            <w:gridSpan w:val="4"/>
            <w:vAlign w:val="bottom"/>
          </w:tcPr>
          <w:p w:rsidR="00DC03B6" w:rsidRPr="00DC03B6" w:rsidRDefault="00DC03B6" w:rsidP="00DC03B6">
            <w:pPr>
              <w:pStyle w:val="a6"/>
              <w:rPr>
                <w:rFonts w:ascii="Times New Roman" w:hAnsi="Times New Roman" w:cs="Times New Roman"/>
                <w:sz w:val="24"/>
                <w:szCs w:val="24"/>
              </w:rPr>
            </w:pPr>
            <w:r w:rsidRPr="00DC03B6">
              <w:rPr>
                <w:rFonts w:ascii="Times New Roman" w:hAnsi="Times New Roman" w:cs="Times New Roman"/>
                <w:sz w:val="24"/>
                <w:szCs w:val="24"/>
              </w:rPr>
              <w:t>КПП</w:t>
            </w:r>
          </w:p>
        </w:tc>
        <w:tc>
          <w:tcPr>
            <w:tcW w:w="1418" w:type="dxa"/>
            <w:vAlign w:val="bottom"/>
          </w:tcPr>
          <w:p w:rsidR="00DC03B6" w:rsidRPr="00DC03B6" w:rsidRDefault="00DC03B6" w:rsidP="00DC03B6">
            <w:pPr>
              <w:pStyle w:val="a6"/>
              <w:rPr>
                <w:rFonts w:ascii="Times New Roman" w:hAnsi="Times New Roman" w:cs="Times New Roman"/>
                <w:sz w:val="24"/>
                <w:szCs w:val="24"/>
              </w:rPr>
            </w:pPr>
            <w:r w:rsidRPr="00DC03B6">
              <w:rPr>
                <w:rFonts w:ascii="Times New Roman" w:hAnsi="Times New Roman" w:cs="Times New Roman"/>
                <w:sz w:val="24"/>
                <w:szCs w:val="24"/>
              </w:rPr>
              <w:t>564001001</w:t>
            </w:r>
          </w:p>
        </w:tc>
        <w:tc>
          <w:tcPr>
            <w:tcW w:w="200" w:type="dxa"/>
            <w:vAlign w:val="bottom"/>
          </w:tcPr>
          <w:p w:rsidR="00DC03B6" w:rsidRPr="00DC03B6" w:rsidRDefault="00DC03B6" w:rsidP="00DC03B6">
            <w:pPr>
              <w:pStyle w:val="a6"/>
              <w:rPr>
                <w:rFonts w:ascii="Times New Roman" w:hAnsi="Times New Roman" w:cs="Times New Roman"/>
                <w:sz w:val="24"/>
                <w:szCs w:val="24"/>
              </w:rPr>
            </w:pPr>
          </w:p>
        </w:tc>
        <w:tc>
          <w:tcPr>
            <w:tcW w:w="200" w:type="dxa"/>
            <w:vAlign w:val="bottom"/>
          </w:tcPr>
          <w:p w:rsidR="00DC03B6" w:rsidRPr="00DC03B6" w:rsidRDefault="00DC03B6" w:rsidP="00DC03B6">
            <w:pPr>
              <w:pStyle w:val="a6"/>
              <w:rPr>
                <w:rFonts w:ascii="Times New Roman" w:hAnsi="Times New Roman" w:cs="Times New Roman"/>
                <w:sz w:val="24"/>
                <w:szCs w:val="24"/>
              </w:rPr>
            </w:pPr>
          </w:p>
        </w:tc>
        <w:tc>
          <w:tcPr>
            <w:tcW w:w="3260" w:type="dxa"/>
            <w:vAlign w:val="bottom"/>
          </w:tcPr>
          <w:p w:rsidR="00DC03B6" w:rsidRPr="00DC03B6" w:rsidRDefault="00DC03B6" w:rsidP="00DC03B6">
            <w:pPr>
              <w:pStyle w:val="a6"/>
              <w:rPr>
                <w:rFonts w:ascii="Times New Roman" w:hAnsi="Times New Roman" w:cs="Times New Roman"/>
                <w:sz w:val="24"/>
                <w:szCs w:val="24"/>
              </w:rPr>
            </w:pPr>
          </w:p>
        </w:tc>
      </w:tr>
      <w:tr w:rsidR="00DC03B6" w:rsidRPr="00DC03B6" w:rsidTr="00BE3885">
        <w:trPr>
          <w:trHeight w:val="293"/>
        </w:trPr>
        <w:tc>
          <w:tcPr>
            <w:tcW w:w="4111" w:type="dxa"/>
            <w:gridSpan w:val="4"/>
            <w:vAlign w:val="bottom"/>
          </w:tcPr>
          <w:p w:rsidR="00DC03B6" w:rsidRPr="00DC03B6" w:rsidRDefault="00DC03B6" w:rsidP="00DC03B6">
            <w:pPr>
              <w:pStyle w:val="a6"/>
              <w:rPr>
                <w:rFonts w:ascii="Times New Roman" w:hAnsi="Times New Roman" w:cs="Times New Roman"/>
                <w:sz w:val="24"/>
                <w:szCs w:val="24"/>
              </w:rPr>
            </w:pPr>
            <w:r w:rsidRPr="00DC03B6">
              <w:rPr>
                <w:rFonts w:ascii="Times New Roman" w:hAnsi="Times New Roman" w:cs="Times New Roman"/>
                <w:sz w:val="24"/>
                <w:szCs w:val="24"/>
              </w:rPr>
              <w:t>ОГРН</w:t>
            </w:r>
          </w:p>
        </w:tc>
        <w:tc>
          <w:tcPr>
            <w:tcW w:w="1818" w:type="dxa"/>
            <w:gridSpan w:val="3"/>
            <w:vAlign w:val="bottom"/>
          </w:tcPr>
          <w:p w:rsidR="00DC03B6" w:rsidRPr="00DC03B6" w:rsidRDefault="00DC03B6" w:rsidP="00DC03B6">
            <w:pPr>
              <w:pStyle w:val="a6"/>
              <w:rPr>
                <w:rFonts w:ascii="Times New Roman" w:hAnsi="Times New Roman" w:cs="Times New Roman"/>
                <w:sz w:val="24"/>
                <w:szCs w:val="24"/>
              </w:rPr>
            </w:pPr>
            <w:r w:rsidRPr="00DC03B6">
              <w:rPr>
                <w:rFonts w:ascii="Times New Roman" w:hAnsi="Times New Roman" w:cs="Times New Roman"/>
                <w:sz w:val="24"/>
                <w:szCs w:val="24"/>
              </w:rPr>
              <w:t>1175658013850</w:t>
            </w:r>
          </w:p>
        </w:tc>
        <w:tc>
          <w:tcPr>
            <w:tcW w:w="3260" w:type="dxa"/>
            <w:vAlign w:val="bottom"/>
          </w:tcPr>
          <w:p w:rsidR="00DC03B6" w:rsidRPr="00DC03B6" w:rsidRDefault="00DC03B6" w:rsidP="00DC03B6">
            <w:pPr>
              <w:pStyle w:val="a6"/>
              <w:rPr>
                <w:rFonts w:ascii="Times New Roman" w:hAnsi="Times New Roman" w:cs="Times New Roman"/>
                <w:sz w:val="24"/>
                <w:szCs w:val="24"/>
              </w:rPr>
            </w:pPr>
          </w:p>
        </w:tc>
      </w:tr>
      <w:tr w:rsidR="00DC03B6" w:rsidRPr="00DC03B6" w:rsidTr="00BE3885">
        <w:trPr>
          <w:trHeight w:val="293"/>
        </w:trPr>
        <w:tc>
          <w:tcPr>
            <w:tcW w:w="4111" w:type="dxa"/>
            <w:gridSpan w:val="4"/>
            <w:vAlign w:val="bottom"/>
          </w:tcPr>
          <w:p w:rsidR="00DC03B6" w:rsidRPr="00DC03B6" w:rsidRDefault="00DC03B6" w:rsidP="00DC03B6">
            <w:pPr>
              <w:pStyle w:val="a6"/>
              <w:rPr>
                <w:rFonts w:ascii="Times New Roman" w:hAnsi="Times New Roman" w:cs="Times New Roman"/>
                <w:sz w:val="24"/>
                <w:szCs w:val="24"/>
              </w:rPr>
            </w:pPr>
            <w:r w:rsidRPr="00DC03B6">
              <w:rPr>
                <w:rFonts w:ascii="Times New Roman" w:hAnsi="Times New Roman" w:cs="Times New Roman"/>
                <w:sz w:val="24"/>
                <w:szCs w:val="24"/>
              </w:rPr>
              <w:t>Дата регистрации</w:t>
            </w:r>
          </w:p>
        </w:tc>
        <w:tc>
          <w:tcPr>
            <w:tcW w:w="5078" w:type="dxa"/>
            <w:gridSpan w:val="4"/>
            <w:vAlign w:val="bottom"/>
          </w:tcPr>
          <w:p w:rsidR="00DC03B6" w:rsidRPr="00DC03B6" w:rsidRDefault="00DC03B6" w:rsidP="00DC03B6">
            <w:pPr>
              <w:pStyle w:val="a6"/>
              <w:rPr>
                <w:rFonts w:ascii="Times New Roman" w:hAnsi="Times New Roman" w:cs="Times New Roman"/>
                <w:sz w:val="24"/>
                <w:szCs w:val="24"/>
              </w:rPr>
            </w:pPr>
            <w:r w:rsidRPr="00DC03B6">
              <w:rPr>
                <w:rFonts w:ascii="Times New Roman" w:hAnsi="Times New Roman" w:cs="Times New Roman"/>
                <w:sz w:val="24"/>
                <w:szCs w:val="24"/>
              </w:rPr>
              <w:t>29 июня 2017 года</w:t>
            </w:r>
          </w:p>
        </w:tc>
      </w:tr>
      <w:tr w:rsidR="00DC03B6" w:rsidRPr="00DC03B6" w:rsidTr="00BE3885">
        <w:trPr>
          <w:trHeight w:val="545"/>
        </w:trPr>
        <w:tc>
          <w:tcPr>
            <w:tcW w:w="4111" w:type="dxa"/>
            <w:gridSpan w:val="4"/>
            <w:vAlign w:val="bottom"/>
          </w:tcPr>
          <w:p w:rsidR="00DC03B6" w:rsidRPr="00DC03B6" w:rsidRDefault="00DC03B6" w:rsidP="00DC03B6">
            <w:pPr>
              <w:pStyle w:val="a6"/>
              <w:rPr>
                <w:rFonts w:ascii="Times New Roman" w:hAnsi="Times New Roman" w:cs="Times New Roman"/>
                <w:sz w:val="24"/>
                <w:szCs w:val="24"/>
              </w:rPr>
            </w:pPr>
            <w:r w:rsidRPr="00DC03B6">
              <w:rPr>
                <w:rFonts w:ascii="Times New Roman" w:hAnsi="Times New Roman" w:cs="Times New Roman"/>
                <w:sz w:val="24"/>
                <w:szCs w:val="24"/>
              </w:rPr>
              <w:t>Расчетный счет</w:t>
            </w:r>
          </w:p>
        </w:tc>
        <w:tc>
          <w:tcPr>
            <w:tcW w:w="5078" w:type="dxa"/>
            <w:gridSpan w:val="4"/>
            <w:vAlign w:val="bottom"/>
          </w:tcPr>
          <w:p w:rsidR="00DC03B6" w:rsidRPr="00DC03B6" w:rsidRDefault="00DC03B6" w:rsidP="00DC03B6">
            <w:pPr>
              <w:pStyle w:val="a6"/>
              <w:rPr>
                <w:rFonts w:ascii="Times New Roman" w:hAnsi="Times New Roman" w:cs="Times New Roman"/>
                <w:sz w:val="24"/>
                <w:szCs w:val="24"/>
              </w:rPr>
            </w:pPr>
            <w:r w:rsidRPr="00DC03B6">
              <w:rPr>
                <w:rFonts w:ascii="Times New Roman" w:hAnsi="Times New Roman" w:cs="Times New Roman"/>
                <w:sz w:val="24"/>
                <w:szCs w:val="24"/>
              </w:rPr>
              <w:t>40702810006000000184</w:t>
            </w:r>
          </w:p>
        </w:tc>
      </w:tr>
      <w:tr w:rsidR="00DC03B6" w:rsidRPr="00DC03B6" w:rsidTr="00BE3885">
        <w:trPr>
          <w:trHeight w:val="295"/>
        </w:trPr>
        <w:tc>
          <w:tcPr>
            <w:tcW w:w="4111" w:type="dxa"/>
            <w:gridSpan w:val="4"/>
            <w:vAlign w:val="bottom"/>
          </w:tcPr>
          <w:p w:rsidR="00DC03B6" w:rsidRPr="00DC03B6" w:rsidRDefault="00DC03B6" w:rsidP="00DC03B6">
            <w:pPr>
              <w:pStyle w:val="a6"/>
              <w:rPr>
                <w:rFonts w:ascii="Times New Roman" w:hAnsi="Times New Roman" w:cs="Times New Roman"/>
                <w:sz w:val="24"/>
                <w:szCs w:val="24"/>
              </w:rPr>
            </w:pPr>
            <w:r w:rsidRPr="00DC03B6">
              <w:rPr>
                <w:rFonts w:ascii="Times New Roman" w:hAnsi="Times New Roman" w:cs="Times New Roman"/>
                <w:sz w:val="24"/>
                <w:szCs w:val="24"/>
              </w:rPr>
              <w:t>Банк</w:t>
            </w:r>
          </w:p>
        </w:tc>
        <w:tc>
          <w:tcPr>
            <w:tcW w:w="5078" w:type="dxa"/>
            <w:gridSpan w:val="4"/>
            <w:vAlign w:val="bottom"/>
          </w:tcPr>
          <w:p w:rsidR="00DC03B6" w:rsidRPr="00DC03B6" w:rsidRDefault="00DC03B6" w:rsidP="00DC03B6">
            <w:pPr>
              <w:pStyle w:val="a6"/>
              <w:rPr>
                <w:rFonts w:ascii="Times New Roman" w:hAnsi="Times New Roman" w:cs="Times New Roman"/>
                <w:sz w:val="24"/>
                <w:szCs w:val="24"/>
              </w:rPr>
            </w:pPr>
            <w:r w:rsidRPr="00DC03B6">
              <w:rPr>
                <w:rFonts w:ascii="Times New Roman" w:hAnsi="Times New Roman" w:cs="Times New Roman"/>
                <w:sz w:val="24"/>
                <w:szCs w:val="24"/>
              </w:rPr>
              <w:t>АО "БАНК ОРЕНБУРГ"</w:t>
            </w:r>
          </w:p>
        </w:tc>
      </w:tr>
      <w:tr w:rsidR="00DC03B6" w:rsidRPr="00DC03B6" w:rsidTr="00BE3885">
        <w:trPr>
          <w:trHeight w:val="293"/>
        </w:trPr>
        <w:tc>
          <w:tcPr>
            <w:tcW w:w="4111" w:type="dxa"/>
            <w:gridSpan w:val="4"/>
            <w:vAlign w:val="bottom"/>
          </w:tcPr>
          <w:p w:rsidR="00DC03B6" w:rsidRPr="00DC03B6" w:rsidRDefault="00DC03B6" w:rsidP="00DC03B6">
            <w:pPr>
              <w:pStyle w:val="a6"/>
              <w:rPr>
                <w:rFonts w:ascii="Times New Roman" w:hAnsi="Times New Roman" w:cs="Times New Roman"/>
                <w:sz w:val="24"/>
                <w:szCs w:val="24"/>
              </w:rPr>
            </w:pPr>
            <w:r w:rsidRPr="00DC03B6">
              <w:rPr>
                <w:rFonts w:ascii="Times New Roman" w:hAnsi="Times New Roman" w:cs="Times New Roman"/>
                <w:sz w:val="24"/>
                <w:szCs w:val="24"/>
              </w:rPr>
              <w:t>Корреспондентский счет</w:t>
            </w:r>
          </w:p>
        </w:tc>
        <w:tc>
          <w:tcPr>
            <w:tcW w:w="5078" w:type="dxa"/>
            <w:gridSpan w:val="4"/>
            <w:vAlign w:val="bottom"/>
          </w:tcPr>
          <w:p w:rsidR="00DC03B6" w:rsidRPr="00DC03B6" w:rsidRDefault="00DC03B6" w:rsidP="00DC03B6">
            <w:pPr>
              <w:pStyle w:val="a6"/>
              <w:rPr>
                <w:rFonts w:ascii="Times New Roman" w:hAnsi="Times New Roman" w:cs="Times New Roman"/>
                <w:sz w:val="24"/>
                <w:szCs w:val="24"/>
              </w:rPr>
            </w:pPr>
            <w:r w:rsidRPr="00DC03B6">
              <w:rPr>
                <w:rFonts w:ascii="Times New Roman" w:hAnsi="Times New Roman" w:cs="Times New Roman"/>
                <w:sz w:val="24"/>
                <w:szCs w:val="24"/>
              </w:rPr>
              <w:t>30101810400000000885</w:t>
            </w:r>
          </w:p>
        </w:tc>
      </w:tr>
      <w:tr w:rsidR="00DC03B6" w:rsidRPr="00DC03B6" w:rsidTr="00BE3885">
        <w:trPr>
          <w:trHeight w:val="293"/>
        </w:trPr>
        <w:tc>
          <w:tcPr>
            <w:tcW w:w="4111" w:type="dxa"/>
            <w:gridSpan w:val="4"/>
            <w:vAlign w:val="bottom"/>
          </w:tcPr>
          <w:p w:rsidR="00DC03B6" w:rsidRPr="00DC03B6" w:rsidRDefault="00DC03B6" w:rsidP="00DC03B6">
            <w:pPr>
              <w:pStyle w:val="a6"/>
              <w:rPr>
                <w:rFonts w:ascii="Times New Roman" w:hAnsi="Times New Roman" w:cs="Times New Roman"/>
                <w:sz w:val="24"/>
                <w:szCs w:val="24"/>
              </w:rPr>
            </w:pPr>
            <w:r w:rsidRPr="00DC03B6">
              <w:rPr>
                <w:rFonts w:ascii="Times New Roman" w:hAnsi="Times New Roman" w:cs="Times New Roman"/>
                <w:sz w:val="24"/>
                <w:szCs w:val="24"/>
              </w:rPr>
              <w:t>БИК</w:t>
            </w:r>
          </w:p>
        </w:tc>
        <w:tc>
          <w:tcPr>
            <w:tcW w:w="1418" w:type="dxa"/>
            <w:vAlign w:val="bottom"/>
          </w:tcPr>
          <w:p w:rsidR="00DC03B6" w:rsidRPr="00DC03B6" w:rsidRDefault="00DC03B6" w:rsidP="00DC03B6">
            <w:pPr>
              <w:pStyle w:val="a6"/>
              <w:rPr>
                <w:rFonts w:ascii="Times New Roman" w:hAnsi="Times New Roman" w:cs="Times New Roman"/>
                <w:sz w:val="24"/>
                <w:szCs w:val="24"/>
              </w:rPr>
            </w:pPr>
            <w:r w:rsidRPr="00DC03B6">
              <w:rPr>
                <w:rFonts w:ascii="Times New Roman" w:hAnsi="Times New Roman" w:cs="Times New Roman"/>
                <w:sz w:val="24"/>
                <w:szCs w:val="24"/>
              </w:rPr>
              <w:t>045354885</w:t>
            </w:r>
          </w:p>
        </w:tc>
        <w:tc>
          <w:tcPr>
            <w:tcW w:w="200" w:type="dxa"/>
            <w:vAlign w:val="bottom"/>
          </w:tcPr>
          <w:p w:rsidR="00DC03B6" w:rsidRPr="00DC03B6" w:rsidRDefault="00DC03B6" w:rsidP="00DC03B6">
            <w:pPr>
              <w:pStyle w:val="a6"/>
              <w:rPr>
                <w:rFonts w:ascii="Times New Roman" w:hAnsi="Times New Roman" w:cs="Times New Roman"/>
                <w:sz w:val="24"/>
                <w:szCs w:val="24"/>
              </w:rPr>
            </w:pPr>
          </w:p>
        </w:tc>
        <w:tc>
          <w:tcPr>
            <w:tcW w:w="200" w:type="dxa"/>
            <w:vAlign w:val="bottom"/>
          </w:tcPr>
          <w:p w:rsidR="00DC03B6" w:rsidRPr="00DC03B6" w:rsidRDefault="00DC03B6" w:rsidP="00DC03B6">
            <w:pPr>
              <w:pStyle w:val="a6"/>
              <w:rPr>
                <w:rFonts w:ascii="Times New Roman" w:hAnsi="Times New Roman" w:cs="Times New Roman"/>
                <w:sz w:val="24"/>
                <w:szCs w:val="24"/>
              </w:rPr>
            </w:pPr>
          </w:p>
        </w:tc>
        <w:tc>
          <w:tcPr>
            <w:tcW w:w="3260" w:type="dxa"/>
            <w:vAlign w:val="bottom"/>
          </w:tcPr>
          <w:p w:rsidR="00DC03B6" w:rsidRPr="00DC03B6" w:rsidRDefault="00DC03B6" w:rsidP="00DC03B6">
            <w:pPr>
              <w:pStyle w:val="a6"/>
              <w:rPr>
                <w:rFonts w:ascii="Times New Roman" w:hAnsi="Times New Roman" w:cs="Times New Roman"/>
                <w:sz w:val="24"/>
                <w:szCs w:val="24"/>
              </w:rPr>
            </w:pPr>
          </w:p>
        </w:tc>
      </w:tr>
      <w:tr w:rsidR="00DC03B6" w:rsidRPr="00DC03B6" w:rsidTr="00BE3885">
        <w:trPr>
          <w:trHeight w:val="545"/>
        </w:trPr>
        <w:tc>
          <w:tcPr>
            <w:tcW w:w="4111" w:type="dxa"/>
            <w:gridSpan w:val="4"/>
            <w:vAlign w:val="bottom"/>
          </w:tcPr>
          <w:p w:rsidR="00DC03B6" w:rsidRPr="00DC03B6" w:rsidRDefault="00DC03B6" w:rsidP="00DC03B6">
            <w:pPr>
              <w:pStyle w:val="a6"/>
              <w:rPr>
                <w:rFonts w:ascii="Times New Roman" w:hAnsi="Times New Roman" w:cs="Times New Roman"/>
                <w:sz w:val="24"/>
                <w:szCs w:val="24"/>
              </w:rPr>
            </w:pPr>
            <w:r w:rsidRPr="00DC03B6">
              <w:rPr>
                <w:rFonts w:ascii="Times New Roman" w:hAnsi="Times New Roman" w:cs="Times New Roman"/>
                <w:sz w:val="24"/>
                <w:szCs w:val="24"/>
              </w:rPr>
              <w:t>Директор</w:t>
            </w:r>
          </w:p>
        </w:tc>
        <w:tc>
          <w:tcPr>
            <w:tcW w:w="5078" w:type="dxa"/>
            <w:gridSpan w:val="4"/>
            <w:vAlign w:val="bottom"/>
          </w:tcPr>
          <w:p w:rsidR="00DC03B6" w:rsidRPr="00DC03B6" w:rsidRDefault="00DC03B6" w:rsidP="00DC03B6">
            <w:pPr>
              <w:pStyle w:val="a6"/>
              <w:rPr>
                <w:rFonts w:ascii="Times New Roman" w:hAnsi="Times New Roman" w:cs="Times New Roman"/>
                <w:sz w:val="24"/>
                <w:szCs w:val="24"/>
              </w:rPr>
            </w:pPr>
            <w:proofErr w:type="spellStart"/>
            <w:r w:rsidRPr="00DC03B6">
              <w:rPr>
                <w:rFonts w:ascii="Times New Roman" w:hAnsi="Times New Roman" w:cs="Times New Roman"/>
                <w:sz w:val="24"/>
                <w:szCs w:val="24"/>
              </w:rPr>
              <w:t>Лагаев</w:t>
            </w:r>
            <w:proofErr w:type="spellEnd"/>
            <w:r w:rsidRPr="00DC03B6">
              <w:rPr>
                <w:rFonts w:ascii="Times New Roman" w:hAnsi="Times New Roman" w:cs="Times New Roman"/>
                <w:sz w:val="24"/>
                <w:szCs w:val="24"/>
              </w:rPr>
              <w:t xml:space="preserve"> Анатолий Михайлович</w:t>
            </w:r>
          </w:p>
        </w:tc>
      </w:tr>
      <w:tr w:rsidR="00DC03B6" w:rsidRPr="00DC03B6" w:rsidTr="00BE3885">
        <w:trPr>
          <w:trHeight w:val="525"/>
        </w:trPr>
        <w:tc>
          <w:tcPr>
            <w:tcW w:w="4111" w:type="dxa"/>
            <w:gridSpan w:val="4"/>
            <w:vAlign w:val="bottom"/>
          </w:tcPr>
          <w:p w:rsidR="00DC03B6" w:rsidRPr="00DC03B6" w:rsidRDefault="00DC03B6" w:rsidP="00DC03B6">
            <w:pPr>
              <w:pStyle w:val="a6"/>
              <w:rPr>
                <w:rFonts w:ascii="Times New Roman" w:hAnsi="Times New Roman" w:cs="Times New Roman"/>
                <w:sz w:val="24"/>
                <w:szCs w:val="24"/>
              </w:rPr>
            </w:pPr>
            <w:r w:rsidRPr="00DC03B6">
              <w:rPr>
                <w:rFonts w:ascii="Times New Roman" w:hAnsi="Times New Roman" w:cs="Times New Roman"/>
                <w:sz w:val="24"/>
                <w:szCs w:val="24"/>
              </w:rPr>
              <w:t>Тел/факс:</w:t>
            </w:r>
          </w:p>
        </w:tc>
        <w:tc>
          <w:tcPr>
            <w:tcW w:w="1618" w:type="dxa"/>
            <w:gridSpan w:val="2"/>
            <w:vAlign w:val="bottom"/>
          </w:tcPr>
          <w:p w:rsidR="00DC03B6" w:rsidRPr="00DC03B6" w:rsidRDefault="00DC03B6" w:rsidP="00DC03B6">
            <w:pPr>
              <w:pStyle w:val="a6"/>
              <w:rPr>
                <w:rFonts w:ascii="Times New Roman" w:hAnsi="Times New Roman" w:cs="Times New Roman"/>
                <w:sz w:val="24"/>
                <w:szCs w:val="24"/>
              </w:rPr>
            </w:pPr>
            <w:r>
              <w:rPr>
                <w:rFonts w:ascii="Times New Roman" w:hAnsi="Times New Roman" w:cs="Times New Roman"/>
                <w:sz w:val="24"/>
                <w:szCs w:val="24"/>
              </w:rPr>
              <w:t xml:space="preserve">8 (35338)25-6- </w:t>
            </w:r>
            <w:r w:rsidRPr="00DC03B6">
              <w:rPr>
                <w:rFonts w:ascii="Times New Roman" w:hAnsi="Times New Roman" w:cs="Times New Roman"/>
                <w:sz w:val="24"/>
                <w:szCs w:val="24"/>
              </w:rPr>
              <w:t>41</w:t>
            </w:r>
          </w:p>
        </w:tc>
        <w:tc>
          <w:tcPr>
            <w:tcW w:w="200" w:type="dxa"/>
            <w:vAlign w:val="bottom"/>
          </w:tcPr>
          <w:p w:rsidR="00DC03B6" w:rsidRPr="00DC03B6" w:rsidRDefault="00DC03B6" w:rsidP="00DC03B6">
            <w:pPr>
              <w:pStyle w:val="a6"/>
              <w:rPr>
                <w:rFonts w:ascii="Times New Roman" w:hAnsi="Times New Roman" w:cs="Times New Roman"/>
                <w:sz w:val="24"/>
                <w:szCs w:val="24"/>
              </w:rPr>
            </w:pPr>
          </w:p>
        </w:tc>
        <w:tc>
          <w:tcPr>
            <w:tcW w:w="3260" w:type="dxa"/>
            <w:vAlign w:val="bottom"/>
          </w:tcPr>
          <w:p w:rsidR="00DC03B6" w:rsidRPr="00DC03B6" w:rsidRDefault="00DC03B6" w:rsidP="00DC03B6">
            <w:pPr>
              <w:pStyle w:val="a6"/>
              <w:rPr>
                <w:rFonts w:ascii="Times New Roman" w:hAnsi="Times New Roman" w:cs="Times New Roman"/>
                <w:sz w:val="24"/>
                <w:szCs w:val="24"/>
              </w:rPr>
            </w:pPr>
          </w:p>
        </w:tc>
      </w:tr>
      <w:tr w:rsidR="00DC03B6" w:rsidRPr="00DC03B6" w:rsidTr="00BE3885">
        <w:trPr>
          <w:trHeight w:val="273"/>
        </w:trPr>
        <w:tc>
          <w:tcPr>
            <w:tcW w:w="520" w:type="dxa"/>
            <w:vAlign w:val="bottom"/>
          </w:tcPr>
          <w:p w:rsidR="00DC03B6" w:rsidRPr="00DC03B6" w:rsidRDefault="00DC03B6" w:rsidP="00DC03B6">
            <w:pPr>
              <w:pStyle w:val="a6"/>
              <w:rPr>
                <w:rFonts w:ascii="Times New Roman" w:hAnsi="Times New Roman" w:cs="Times New Roman"/>
                <w:sz w:val="24"/>
                <w:szCs w:val="24"/>
              </w:rPr>
            </w:pPr>
            <w:proofErr w:type="spellStart"/>
            <w:r>
              <w:rPr>
                <w:rFonts w:ascii="Times New Roman" w:hAnsi="Times New Roman" w:cs="Times New Roman"/>
                <w:w w:val="95"/>
                <w:sz w:val="24"/>
                <w:szCs w:val="24"/>
              </w:rPr>
              <w:t>Ema</w:t>
            </w:r>
            <w:r w:rsidRPr="00DC03B6">
              <w:rPr>
                <w:rFonts w:ascii="Times New Roman" w:hAnsi="Times New Roman" w:cs="Times New Roman"/>
                <w:w w:val="95"/>
                <w:sz w:val="24"/>
                <w:szCs w:val="24"/>
              </w:rPr>
              <w:t>l</w:t>
            </w:r>
            <w:proofErr w:type="spellEnd"/>
          </w:p>
        </w:tc>
        <w:tc>
          <w:tcPr>
            <w:tcW w:w="1280" w:type="dxa"/>
            <w:gridSpan w:val="2"/>
            <w:vAlign w:val="bottom"/>
          </w:tcPr>
          <w:p w:rsidR="00DC03B6" w:rsidRPr="00DC03B6" w:rsidRDefault="00DC03B6" w:rsidP="00DC03B6">
            <w:pPr>
              <w:pStyle w:val="a6"/>
              <w:rPr>
                <w:rFonts w:ascii="Times New Roman" w:hAnsi="Times New Roman" w:cs="Times New Roman"/>
                <w:sz w:val="24"/>
                <w:szCs w:val="24"/>
              </w:rPr>
            </w:pPr>
          </w:p>
        </w:tc>
        <w:tc>
          <w:tcPr>
            <w:tcW w:w="2311" w:type="dxa"/>
            <w:vAlign w:val="bottom"/>
          </w:tcPr>
          <w:p w:rsidR="00DC03B6" w:rsidRPr="00DC03B6" w:rsidRDefault="00DC03B6" w:rsidP="00DC03B6">
            <w:pPr>
              <w:pStyle w:val="a6"/>
              <w:rPr>
                <w:rFonts w:ascii="Times New Roman" w:hAnsi="Times New Roman" w:cs="Times New Roman"/>
                <w:sz w:val="24"/>
                <w:szCs w:val="24"/>
              </w:rPr>
            </w:pPr>
          </w:p>
        </w:tc>
        <w:tc>
          <w:tcPr>
            <w:tcW w:w="5078" w:type="dxa"/>
            <w:gridSpan w:val="4"/>
            <w:vAlign w:val="bottom"/>
          </w:tcPr>
          <w:p w:rsidR="00DC03B6" w:rsidRPr="00DC03B6" w:rsidRDefault="00DC03B6" w:rsidP="00DC03B6">
            <w:pPr>
              <w:pStyle w:val="a6"/>
              <w:rPr>
                <w:rFonts w:ascii="Times New Roman" w:hAnsi="Times New Roman" w:cs="Times New Roman"/>
                <w:sz w:val="24"/>
                <w:szCs w:val="24"/>
              </w:rPr>
            </w:pPr>
            <w:proofErr w:type="spellStart"/>
            <w:r w:rsidRPr="00DC03B6">
              <w:rPr>
                <w:rFonts w:ascii="Times New Roman" w:hAnsi="Times New Roman" w:cs="Times New Roman"/>
                <w:sz w:val="24"/>
                <w:szCs w:val="24"/>
                <w:lang w:val="en-US"/>
              </w:rPr>
              <w:t>istok</w:t>
            </w:r>
            <w:proofErr w:type="spellEnd"/>
            <w:r w:rsidRPr="00DC03B6">
              <w:rPr>
                <w:rFonts w:ascii="Times New Roman" w:hAnsi="Times New Roman" w:cs="Times New Roman"/>
                <w:sz w:val="24"/>
                <w:szCs w:val="24"/>
              </w:rPr>
              <w:t>290617@</w:t>
            </w:r>
            <w:r w:rsidRPr="00DC03B6">
              <w:rPr>
                <w:rFonts w:ascii="Times New Roman" w:hAnsi="Times New Roman" w:cs="Times New Roman"/>
                <w:sz w:val="24"/>
                <w:szCs w:val="24"/>
                <w:lang w:val="en-US"/>
              </w:rPr>
              <w:t>mail</w:t>
            </w:r>
            <w:r w:rsidRPr="00DC03B6">
              <w:rPr>
                <w:rFonts w:ascii="Times New Roman" w:hAnsi="Times New Roman" w:cs="Times New Roman"/>
                <w:sz w:val="24"/>
                <w:szCs w:val="24"/>
              </w:rPr>
              <w:t>.</w:t>
            </w:r>
            <w:proofErr w:type="spellStart"/>
            <w:r w:rsidRPr="00DC03B6">
              <w:rPr>
                <w:rFonts w:ascii="Times New Roman" w:hAnsi="Times New Roman" w:cs="Times New Roman"/>
                <w:sz w:val="24"/>
                <w:szCs w:val="24"/>
                <w:lang w:val="en-US"/>
              </w:rPr>
              <w:t>ru</w:t>
            </w:r>
            <w:proofErr w:type="spellEnd"/>
          </w:p>
        </w:tc>
      </w:tr>
    </w:tbl>
    <w:p w:rsidR="000A37E9" w:rsidRPr="00DC03B6" w:rsidRDefault="000A37E9" w:rsidP="00DC03B6">
      <w:pPr>
        <w:pStyle w:val="a6"/>
        <w:rPr>
          <w:rFonts w:ascii="Times New Roman" w:hAnsi="Times New Roman" w:cs="Times New Roman"/>
          <w:sz w:val="24"/>
          <w:szCs w:val="24"/>
        </w:rPr>
      </w:pPr>
    </w:p>
    <w:sectPr w:rsidR="000A37E9" w:rsidRPr="00DC03B6" w:rsidSect="00EA15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5020"/>
    <w:rsid w:val="00053907"/>
    <w:rsid w:val="00065020"/>
    <w:rsid w:val="000A37E9"/>
    <w:rsid w:val="0064703F"/>
    <w:rsid w:val="00680010"/>
    <w:rsid w:val="006F3E3F"/>
    <w:rsid w:val="007154FA"/>
    <w:rsid w:val="007D2B47"/>
    <w:rsid w:val="008A4DA9"/>
    <w:rsid w:val="00922CAC"/>
    <w:rsid w:val="00B1558E"/>
    <w:rsid w:val="00BC60D5"/>
    <w:rsid w:val="00DC03B6"/>
    <w:rsid w:val="00EA1561"/>
    <w:rsid w:val="00F504F0"/>
    <w:rsid w:val="00FE4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5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502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65020"/>
    <w:rPr>
      <w:b/>
      <w:bCs/>
    </w:rPr>
  </w:style>
  <w:style w:type="character" w:styleId="a5">
    <w:name w:val="Hyperlink"/>
    <w:basedOn w:val="a0"/>
    <w:uiPriority w:val="99"/>
    <w:semiHidden/>
    <w:unhideWhenUsed/>
    <w:rsid w:val="007154FA"/>
    <w:rPr>
      <w:color w:val="0000FF"/>
      <w:u w:val="single"/>
    </w:rPr>
  </w:style>
  <w:style w:type="paragraph" w:styleId="a6">
    <w:name w:val="No Spacing"/>
    <w:uiPriority w:val="1"/>
    <w:qFormat/>
    <w:rsid w:val="007154FA"/>
    <w:pPr>
      <w:spacing w:after="0" w:line="240" w:lineRule="auto"/>
    </w:pPr>
    <w:rPr>
      <w:rFonts w:eastAsiaTheme="minorHAnsi"/>
      <w:lang w:eastAsia="en-US"/>
    </w:rPr>
  </w:style>
  <w:style w:type="paragraph" w:customStyle="1" w:styleId="ConsPlusNormal">
    <w:name w:val="ConsPlusNormal"/>
    <w:rsid w:val="0064703F"/>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81418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2024</Words>
  <Characters>11540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6</cp:revision>
  <dcterms:created xsi:type="dcterms:W3CDTF">2022-01-13T07:04:00Z</dcterms:created>
  <dcterms:modified xsi:type="dcterms:W3CDTF">2022-01-17T08:51:00Z</dcterms:modified>
</cp:coreProperties>
</file>